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3C" w:rsidRPr="00313F7B" w:rsidRDefault="000B513C" w:rsidP="00E04F73">
      <w:pPr>
        <w:autoSpaceDE w:val="0"/>
        <w:autoSpaceDN w:val="0"/>
        <w:adjustRightInd w:val="0"/>
        <w:spacing w:after="0" w:line="240" w:lineRule="auto"/>
        <w:jc w:val="center"/>
        <w:rPr>
          <w:rFonts w:ascii="Times New Roman" w:hAnsi="Times New Roman"/>
          <w:color w:val="000000"/>
          <w:sz w:val="20"/>
          <w:szCs w:val="20"/>
        </w:rPr>
      </w:pPr>
      <w:r w:rsidRPr="00313F7B">
        <w:rPr>
          <w:rFonts w:ascii="Times New Roman" w:hAnsi="Times New Roman"/>
          <w:b/>
          <w:bCs/>
          <w:color w:val="000000"/>
          <w:sz w:val="20"/>
          <w:szCs w:val="20"/>
        </w:rPr>
        <w:t>ДОГОВОР № _______</w:t>
      </w:r>
    </w:p>
    <w:p w:rsidR="000B513C" w:rsidRPr="00313F7B" w:rsidRDefault="000B513C" w:rsidP="00E04F73">
      <w:pPr>
        <w:autoSpaceDE w:val="0"/>
        <w:autoSpaceDN w:val="0"/>
        <w:adjustRightInd w:val="0"/>
        <w:spacing w:after="0" w:line="240" w:lineRule="auto"/>
        <w:jc w:val="center"/>
        <w:rPr>
          <w:rFonts w:ascii="Times New Roman" w:hAnsi="Times New Roman"/>
          <w:color w:val="000000"/>
          <w:sz w:val="20"/>
          <w:szCs w:val="20"/>
        </w:rPr>
      </w:pPr>
      <w:r w:rsidRPr="00313F7B">
        <w:rPr>
          <w:rFonts w:ascii="Times New Roman" w:hAnsi="Times New Roman"/>
          <w:b/>
          <w:bCs/>
          <w:color w:val="000000"/>
          <w:sz w:val="20"/>
          <w:szCs w:val="20"/>
        </w:rPr>
        <w:t>об образовании на обучение по образовательным программам</w:t>
      </w:r>
    </w:p>
    <w:p w:rsidR="000B513C" w:rsidRPr="00313F7B" w:rsidRDefault="000B513C" w:rsidP="00E04F73">
      <w:pPr>
        <w:autoSpaceDE w:val="0"/>
        <w:autoSpaceDN w:val="0"/>
        <w:adjustRightInd w:val="0"/>
        <w:spacing w:after="0" w:line="240" w:lineRule="auto"/>
        <w:jc w:val="center"/>
        <w:rPr>
          <w:rFonts w:ascii="Times New Roman" w:hAnsi="Times New Roman"/>
          <w:b/>
          <w:bCs/>
          <w:color w:val="000000"/>
          <w:sz w:val="20"/>
          <w:szCs w:val="20"/>
        </w:rPr>
      </w:pPr>
      <w:r w:rsidRPr="00313F7B">
        <w:rPr>
          <w:rFonts w:ascii="Times New Roman" w:hAnsi="Times New Roman"/>
          <w:b/>
          <w:bCs/>
          <w:color w:val="000000"/>
          <w:sz w:val="20"/>
          <w:szCs w:val="20"/>
        </w:rPr>
        <w:t>среднего профессионального образования</w:t>
      </w:r>
    </w:p>
    <w:p w:rsidR="002251BB" w:rsidRPr="00313F7B" w:rsidRDefault="002251BB" w:rsidP="00B66764">
      <w:pPr>
        <w:autoSpaceDE w:val="0"/>
        <w:autoSpaceDN w:val="0"/>
        <w:adjustRightInd w:val="0"/>
        <w:spacing w:after="0" w:line="240" w:lineRule="auto"/>
        <w:jc w:val="both"/>
        <w:rPr>
          <w:rFonts w:ascii="Times New Roman" w:hAnsi="Times New Roman"/>
          <w:b/>
          <w:bCs/>
          <w:color w:val="000000"/>
          <w:sz w:val="20"/>
          <w:szCs w:val="20"/>
        </w:rPr>
      </w:pPr>
    </w:p>
    <w:p w:rsidR="000B513C"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г. Уфа </w:t>
      </w:r>
      <w:r w:rsidRPr="00313F7B">
        <w:rPr>
          <w:rFonts w:ascii="Times New Roman" w:hAnsi="Times New Roman"/>
          <w:color w:val="000000"/>
          <w:sz w:val="20"/>
          <w:szCs w:val="20"/>
        </w:rPr>
        <w:tab/>
      </w:r>
      <w:r w:rsidRPr="00313F7B">
        <w:rPr>
          <w:rFonts w:ascii="Times New Roman" w:hAnsi="Times New Roman"/>
          <w:color w:val="000000"/>
          <w:sz w:val="20"/>
          <w:szCs w:val="20"/>
        </w:rPr>
        <w:tab/>
      </w:r>
      <w:r w:rsidRPr="00313F7B">
        <w:rPr>
          <w:rFonts w:ascii="Times New Roman" w:hAnsi="Times New Roman"/>
          <w:color w:val="000000"/>
          <w:sz w:val="20"/>
          <w:szCs w:val="20"/>
        </w:rPr>
        <w:tab/>
      </w:r>
      <w:r w:rsidRPr="00313F7B">
        <w:rPr>
          <w:rFonts w:ascii="Times New Roman" w:hAnsi="Times New Roman"/>
          <w:color w:val="000000"/>
          <w:sz w:val="20"/>
          <w:szCs w:val="20"/>
        </w:rPr>
        <w:tab/>
      </w:r>
      <w:r w:rsidRPr="00313F7B">
        <w:rPr>
          <w:rFonts w:ascii="Times New Roman" w:hAnsi="Times New Roman"/>
          <w:color w:val="000000"/>
          <w:sz w:val="20"/>
          <w:szCs w:val="20"/>
        </w:rPr>
        <w:tab/>
      </w:r>
      <w:r w:rsidRPr="00313F7B">
        <w:rPr>
          <w:rFonts w:ascii="Times New Roman" w:hAnsi="Times New Roman"/>
          <w:color w:val="000000"/>
          <w:sz w:val="20"/>
          <w:szCs w:val="20"/>
        </w:rPr>
        <w:tab/>
      </w:r>
      <w:r w:rsidRPr="00313F7B">
        <w:rPr>
          <w:rFonts w:ascii="Times New Roman" w:hAnsi="Times New Roman"/>
          <w:color w:val="000000"/>
          <w:sz w:val="20"/>
          <w:szCs w:val="20"/>
        </w:rPr>
        <w:tab/>
      </w:r>
      <w:r w:rsidR="00DD49B7">
        <w:rPr>
          <w:rFonts w:ascii="Times New Roman" w:hAnsi="Times New Roman"/>
          <w:color w:val="000000"/>
          <w:sz w:val="20"/>
          <w:szCs w:val="20"/>
        </w:rPr>
        <w:tab/>
      </w:r>
      <w:r w:rsidR="00DD49B7">
        <w:rPr>
          <w:rFonts w:ascii="Times New Roman" w:hAnsi="Times New Roman"/>
          <w:color w:val="000000"/>
          <w:sz w:val="20"/>
          <w:szCs w:val="20"/>
        </w:rPr>
        <w:tab/>
      </w:r>
      <w:r w:rsidRPr="00313F7B">
        <w:rPr>
          <w:rFonts w:ascii="Times New Roman" w:hAnsi="Times New Roman"/>
          <w:color w:val="000000"/>
          <w:sz w:val="20"/>
          <w:szCs w:val="20"/>
        </w:rPr>
        <w:tab/>
      </w:r>
      <w:r w:rsidR="00C2361D" w:rsidRPr="00313F7B">
        <w:rPr>
          <w:rFonts w:ascii="Times New Roman" w:hAnsi="Times New Roman"/>
          <w:color w:val="000000"/>
          <w:sz w:val="20"/>
          <w:szCs w:val="20"/>
        </w:rPr>
        <w:t>«</w:t>
      </w:r>
      <w:r w:rsidRPr="00313F7B">
        <w:rPr>
          <w:rFonts w:ascii="Times New Roman" w:hAnsi="Times New Roman"/>
          <w:color w:val="000000"/>
          <w:sz w:val="20"/>
          <w:szCs w:val="20"/>
        </w:rPr>
        <w:t>_</w:t>
      </w:r>
      <w:r w:rsidR="00B52903" w:rsidRPr="00313F7B">
        <w:rPr>
          <w:rFonts w:ascii="Times New Roman" w:hAnsi="Times New Roman"/>
          <w:color w:val="000000"/>
          <w:sz w:val="20"/>
          <w:szCs w:val="20"/>
        </w:rPr>
        <w:t>__</w:t>
      </w:r>
      <w:r w:rsidR="00C333BA" w:rsidRPr="00313F7B">
        <w:rPr>
          <w:rFonts w:ascii="Times New Roman" w:hAnsi="Times New Roman"/>
          <w:color w:val="000000"/>
          <w:sz w:val="20"/>
          <w:szCs w:val="20"/>
        </w:rPr>
        <w:t>»</w:t>
      </w:r>
      <w:r w:rsidRPr="00313F7B">
        <w:rPr>
          <w:rFonts w:ascii="Times New Roman" w:hAnsi="Times New Roman"/>
          <w:color w:val="000000"/>
          <w:sz w:val="20"/>
          <w:szCs w:val="20"/>
        </w:rPr>
        <w:t xml:space="preserve">_____________ 20__ г. </w:t>
      </w:r>
    </w:p>
    <w:p w:rsidR="002251BB" w:rsidRPr="00313F7B" w:rsidRDefault="002251BB" w:rsidP="00B66764">
      <w:pPr>
        <w:autoSpaceDE w:val="0"/>
        <w:autoSpaceDN w:val="0"/>
        <w:adjustRightInd w:val="0"/>
        <w:spacing w:after="0" w:line="240" w:lineRule="auto"/>
        <w:jc w:val="both"/>
        <w:rPr>
          <w:rFonts w:ascii="Times New Roman" w:hAnsi="Times New Roman"/>
          <w:color w:val="000000"/>
          <w:sz w:val="20"/>
          <w:szCs w:val="20"/>
        </w:rPr>
      </w:pPr>
    </w:p>
    <w:p w:rsidR="000B513C" w:rsidRPr="00313F7B" w:rsidRDefault="000B513C" w:rsidP="009C459D">
      <w:pPr>
        <w:autoSpaceDE w:val="0"/>
        <w:autoSpaceDN w:val="0"/>
        <w:adjustRightInd w:val="0"/>
        <w:spacing w:after="0" w:line="240" w:lineRule="auto"/>
        <w:ind w:firstLine="708"/>
        <w:jc w:val="both"/>
        <w:rPr>
          <w:rFonts w:ascii="Times New Roman" w:hAnsi="Times New Roman"/>
          <w:color w:val="000000"/>
          <w:sz w:val="20"/>
          <w:szCs w:val="20"/>
        </w:rPr>
      </w:pPr>
      <w:r w:rsidRPr="00313F7B">
        <w:rPr>
          <w:rFonts w:ascii="Times New Roman" w:hAnsi="Times New Roman"/>
          <w:color w:val="000000"/>
          <w:sz w:val="20"/>
          <w:szCs w:val="20"/>
        </w:rPr>
        <w:t xml:space="preserve">Автономная некоммерческая организация </w:t>
      </w:r>
      <w:r w:rsidR="00906DE8" w:rsidRPr="00313F7B">
        <w:rPr>
          <w:rFonts w:ascii="Times New Roman" w:hAnsi="Times New Roman"/>
          <w:color w:val="000000"/>
          <w:sz w:val="20"/>
          <w:szCs w:val="20"/>
        </w:rPr>
        <w:t xml:space="preserve"> среднего профессионального образования </w:t>
      </w:r>
      <w:r w:rsidRPr="00313F7B">
        <w:rPr>
          <w:rFonts w:ascii="Times New Roman" w:hAnsi="Times New Roman"/>
          <w:color w:val="000000"/>
          <w:sz w:val="20"/>
          <w:szCs w:val="20"/>
        </w:rPr>
        <w:t>«Уфимский социально-правовой техникум»</w:t>
      </w:r>
      <w:r w:rsidR="002251BB" w:rsidRPr="00313F7B">
        <w:rPr>
          <w:rFonts w:ascii="Times New Roman" w:hAnsi="Times New Roman"/>
          <w:color w:val="000000"/>
          <w:sz w:val="20"/>
          <w:szCs w:val="20"/>
        </w:rPr>
        <w:t xml:space="preserve"> (АНО «Сопрате»)</w:t>
      </w:r>
      <w:r w:rsidRPr="00313F7B">
        <w:rPr>
          <w:rFonts w:ascii="Times New Roman" w:hAnsi="Times New Roman"/>
          <w:color w:val="000000"/>
          <w:sz w:val="20"/>
          <w:szCs w:val="20"/>
        </w:rPr>
        <w:t xml:space="preserve">, </w:t>
      </w:r>
      <w:r w:rsidR="00300CBD" w:rsidRPr="00313F7B">
        <w:rPr>
          <w:rFonts w:ascii="Times New Roman" w:hAnsi="Times New Roman"/>
          <w:color w:val="000000"/>
          <w:sz w:val="20"/>
          <w:szCs w:val="20"/>
        </w:rPr>
        <w:t>осуществляющ</w:t>
      </w:r>
      <w:r w:rsidR="002251BB" w:rsidRPr="00313F7B">
        <w:rPr>
          <w:rFonts w:ascii="Times New Roman" w:hAnsi="Times New Roman"/>
          <w:color w:val="000000"/>
          <w:sz w:val="20"/>
          <w:szCs w:val="20"/>
        </w:rPr>
        <w:t xml:space="preserve">ая </w:t>
      </w:r>
      <w:r w:rsidR="00300CBD" w:rsidRPr="00313F7B">
        <w:rPr>
          <w:rFonts w:ascii="Times New Roman" w:hAnsi="Times New Roman"/>
          <w:color w:val="000000"/>
          <w:sz w:val="20"/>
          <w:szCs w:val="20"/>
        </w:rPr>
        <w:t xml:space="preserve"> образовательную деятельность </w:t>
      </w:r>
      <w:r w:rsidRPr="00313F7B">
        <w:rPr>
          <w:rFonts w:ascii="Times New Roman" w:hAnsi="Times New Roman"/>
          <w:color w:val="000000"/>
          <w:sz w:val="20"/>
          <w:szCs w:val="20"/>
        </w:rPr>
        <w:t>на основании лицензии</w:t>
      </w:r>
      <w:r w:rsidR="00300CBD" w:rsidRPr="00313F7B">
        <w:rPr>
          <w:rFonts w:ascii="Times New Roman" w:hAnsi="Times New Roman"/>
          <w:color w:val="000000"/>
          <w:sz w:val="20"/>
          <w:szCs w:val="20"/>
        </w:rPr>
        <w:t xml:space="preserve"> от 01</w:t>
      </w:r>
      <w:r w:rsidR="00E42043" w:rsidRPr="00313F7B">
        <w:rPr>
          <w:rFonts w:ascii="Times New Roman" w:hAnsi="Times New Roman"/>
          <w:color w:val="000000"/>
          <w:sz w:val="20"/>
          <w:szCs w:val="20"/>
        </w:rPr>
        <w:t>.02.</w:t>
      </w:r>
      <w:r w:rsidR="00300CBD" w:rsidRPr="00313F7B">
        <w:rPr>
          <w:rFonts w:ascii="Times New Roman" w:hAnsi="Times New Roman"/>
          <w:color w:val="000000"/>
          <w:sz w:val="20"/>
          <w:szCs w:val="20"/>
        </w:rPr>
        <w:t xml:space="preserve"> 2012 г. </w:t>
      </w:r>
      <w:r w:rsidRPr="00313F7B">
        <w:rPr>
          <w:rFonts w:ascii="Times New Roman" w:hAnsi="Times New Roman"/>
          <w:color w:val="000000"/>
          <w:sz w:val="20"/>
          <w:szCs w:val="20"/>
        </w:rPr>
        <w:t xml:space="preserve"> серия 02</w:t>
      </w:r>
      <w:r w:rsidR="00300CBD"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 № 00</w:t>
      </w:r>
      <w:r w:rsidR="004605F1" w:rsidRPr="00313F7B">
        <w:rPr>
          <w:rFonts w:ascii="Times New Roman" w:hAnsi="Times New Roman"/>
          <w:color w:val="000000"/>
          <w:sz w:val="20"/>
          <w:szCs w:val="20"/>
        </w:rPr>
        <w:t>2475</w:t>
      </w:r>
      <w:r w:rsidRPr="00313F7B">
        <w:rPr>
          <w:rFonts w:ascii="Times New Roman" w:hAnsi="Times New Roman"/>
          <w:color w:val="000000"/>
          <w:sz w:val="20"/>
          <w:szCs w:val="20"/>
        </w:rPr>
        <w:t>, выданной Управлением по контролю и надзору в сфере образования Республики Башкортостан</w:t>
      </w:r>
      <w:r w:rsidR="009C459D" w:rsidRPr="00313F7B">
        <w:rPr>
          <w:rFonts w:ascii="Times New Roman" w:hAnsi="Times New Roman"/>
          <w:color w:val="000000"/>
          <w:sz w:val="20"/>
          <w:szCs w:val="20"/>
        </w:rPr>
        <w:t>,  именуем</w:t>
      </w:r>
      <w:r w:rsidR="0030540E" w:rsidRPr="00313F7B">
        <w:rPr>
          <w:rFonts w:ascii="Times New Roman" w:hAnsi="Times New Roman"/>
          <w:color w:val="000000"/>
          <w:sz w:val="20"/>
          <w:szCs w:val="20"/>
        </w:rPr>
        <w:t>ая</w:t>
      </w:r>
      <w:r w:rsidR="009C459D" w:rsidRPr="00313F7B">
        <w:rPr>
          <w:rFonts w:ascii="Times New Roman" w:hAnsi="Times New Roman"/>
          <w:color w:val="000000"/>
          <w:sz w:val="20"/>
          <w:szCs w:val="20"/>
        </w:rPr>
        <w:t xml:space="preserve"> </w:t>
      </w:r>
      <w:r w:rsidR="00207597" w:rsidRPr="00313F7B">
        <w:rPr>
          <w:rFonts w:ascii="Times New Roman" w:hAnsi="Times New Roman"/>
          <w:color w:val="000000"/>
          <w:sz w:val="20"/>
          <w:szCs w:val="20"/>
        </w:rPr>
        <w:t xml:space="preserve">в дальнейшем </w:t>
      </w:r>
      <w:r w:rsidR="00864643" w:rsidRPr="00313F7B">
        <w:rPr>
          <w:rFonts w:ascii="Times New Roman" w:hAnsi="Times New Roman"/>
          <w:color w:val="000000"/>
          <w:sz w:val="20"/>
          <w:szCs w:val="20"/>
        </w:rPr>
        <w:t xml:space="preserve">  </w:t>
      </w:r>
      <w:r w:rsidR="009C459D" w:rsidRPr="00313F7B">
        <w:rPr>
          <w:rFonts w:ascii="Times New Roman" w:hAnsi="Times New Roman"/>
          <w:color w:val="000000"/>
          <w:sz w:val="20"/>
          <w:szCs w:val="20"/>
        </w:rPr>
        <w:t>«</w:t>
      </w:r>
      <w:r w:rsidR="00C333BA" w:rsidRPr="00313F7B">
        <w:rPr>
          <w:rFonts w:ascii="Times New Roman" w:hAnsi="Times New Roman"/>
          <w:color w:val="000000"/>
          <w:sz w:val="20"/>
          <w:szCs w:val="20"/>
        </w:rPr>
        <w:t>И</w:t>
      </w:r>
      <w:r w:rsidRPr="00313F7B">
        <w:rPr>
          <w:rFonts w:ascii="Times New Roman" w:hAnsi="Times New Roman"/>
          <w:color w:val="000000"/>
          <w:sz w:val="20"/>
          <w:szCs w:val="20"/>
        </w:rPr>
        <w:t>сполнитель</w:t>
      </w:r>
      <w:r w:rsidR="009C459D" w:rsidRPr="00313F7B">
        <w:rPr>
          <w:rFonts w:ascii="Times New Roman" w:hAnsi="Times New Roman"/>
          <w:color w:val="000000"/>
          <w:sz w:val="20"/>
          <w:szCs w:val="20"/>
        </w:rPr>
        <w:t>»</w:t>
      </w:r>
      <w:r w:rsidRPr="00313F7B">
        <w:rPr>
          <w:rFonts w:ascii="Times New Roman" w:hAnsi="Times New Roman"/>
          <w:color w:val="000000"/>
          <w:sz w:val="20"/>
          <w:szCs w:val="20"/>
        </w:rPr>
        <w:t>,</w:t>
      </w:r>
      <w:r w:rsidR="004605F1"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 в лице </w:t>
      </w:r>
      <w:r w:rsidR="004605F1" w:rsidRPr="00313F7B">
        <w:rPr>
          <w:rFonts w:ascii="Times New Roman" w:hAnsi="Times New Roman"/>
          <w:color w:val="000000"/>
          <w:sz w:val="20"/>
          <w:szCs w:val="20"/>
        </w:rPr>
        <w:t>дирек</w:t>
      </w:r>
      <w:r w:rsidRPr="00313F7B">
        <w:rPr>
          <w:rFonts w:ascii="Times New Roman" w:hAnsi="Times New Roman"/>
          <w:color w:val="000000"/>
          <w:sz w:val="20"/>
          <w:szCs w:val="20"/>
        </w:rPr>
        <w:t xml:space="preserve">тора  </w:t>
      </w:r>
      <w:proofErr w:type="spellStart"/>
      <w:r w:rsidR="00300CBD" w:rsidRPr="00313F7B">
        <w:rPr>
          <w:rFonts w:ascii="Times New Roman" w:hAnsi="Times New Roman"/>
          <w:color w:val="000000"/>
          <w:sz w:val="20"/>
          <w:szCs w:val="20"/>
        </w:rPr>
        <w:t>Янборисова</w:t>
      </w:r>
      <w:proofErr w:type="spellEnd"/>
      <w:r w:rsidR="00300CBD" w:rsidRPr="00313F7B">
        <w:rPr>
          <w:rFonts w:ascii="Times New Roman" w:hAnsi="Times New Roman"/>
          <w:color w:val="000000"/>
          <w:sz w:val="20"/>
          <w:szCs w:val="20"/>
        </w:rPr>
        <w:t xml:space="preserve"> Марата </w:t>
      </w:r>
      <w:proofErr w:type="spellStart"/>
      <w:r w:rsidR="00300CBD" w:rsidRPr="00313F7B">
        <w:rPr>
          <w:rFonts w:ascii="Times New Roman" w:hAnsi="Times New Roman"/>
          <w:color w:val="000000"/>
          <w:sz w:val="20"/>
          <w:szCs w:val="20"/>
        </w:rPr>
        <w:t>Хабибовича</w:t>
      </w:r>
      <w:proofErr w:type="spellEnd"/>
      <w:r w:rsidRPr="00313F7B">
        <w:rPr>
          <w:rFonts w:ascii="Times New Roman" w:hAnsi="Times New Roman"/>
          <w:color w:val="000000"/>
          <w:sz w:val="20"/>
          <w:szCs w:val="20"/>
        </w:rPr>
        <w:t>, действующего на основании Устава</w:t>
      </w:r>
      <w:r w:rsidR="009C459D" w:rsidRPr="00313F7B">
        <w:rPr>
          <w:rFonts w:ascii="Times New Roman" w:hAnsi="Times New Roman"/>
          <w:color w:val="000000"/>
          <w:sz w:val="20"/>
          <w:szCs w:val="20"/>
        </w:rPr>
        <w:t>, и</w:t>
      </w:r>
      <w:r w:rsidR="00E04F73" w:rsidRPr="00313F7B">
        <w:rPr>
          <w:rFonts w:ascii="Times New Roman" w:hAnsi="Times New Roman"/>
          <w:color w:val="000000"/>
          <w:sz w:val="20"/>
          <w:szCs w:val="20"/>
        </w:rPr>
        <w:t xml:space="preserve"> </w:t>
      </w:r>
      <w:r w:rsidR="002805CE" w:rsidRPr="00313F7B">
        <w:rPr>
          <w:rFonts w:ascii="Times New Roman" w:hAnsi="Times New Roman"/>
          <w:color w:val="000000"/>
          <w:sz w:val="20"/>
          <w:szCs w:val="20"/>
        </w:rPr>
        <w:t>__________</w:t>
      </w:r>
      <w:r w:rsidR="00EC43B8">
        <w:rPr>
          <w:rFonts w:ascii="Times New Roman" w:hAnsi="Times New Roman"/>
          <w:color w:val="000000"/>
          <w:sz w:val="20"/>
          <w:szCs w:val="20"/>
        </w:rPr>
        <w:t>___________</w:t>
      </w:r>
      <w:r w:rsidR="00DD49B7">
        <w:rPr>
          <w:rFonts w:ascii="Times New Roman" w:hAnsi="Times New Roman"/>
          <w:color w:val="000000"/>
          <w:sz w:val="20"/>
          <w:szCs w:val="20"/>
        </w:rPr>
        <w:t>________</w:t>
      </w:r>
      <w:r w:rsidR="00EC43B8">
        <w:rPr>
          <w:rFonts w:ascii="Times New Roman" w:hAnsi="Times New Roman"/>
          <w:color w:val="000000"/>
          <w:sz w:val="20"/>
          <w:szCs w:val="20"/>
        </w:rPr>
        <w:t>______________</w:t>
      </w:r>
    </w:p>
    <w:p w:rsidR="005A7CF5"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____________________________________________</w:t>
      </w:r>
      <w:r w:rsidR="002251BB" w:rsidRPr="00313F7B">
        <w:rPr>
          <w:rFonts w:ascii="Times New Roman" w:hAnsi="Times New Roman"/>
          <w:color w:val="000000"/>
          <w:sz w:val="20"/>
          <w:szCs w:val="20"/>
        </w:rPr>
        <w:t>_____________</w:t>
      </w:r>
      <w:r w:rsidR="00DD49B7">
        <w:rPr>
          <w:rFonts w:ascii="Times New Roman" w:hAnsi="Times New Roman"/>
          <w:color w:val="000000"/>
          <w:sz w:val="20"/>
          <w:szCs w:val="20"/>
        </w:rPr>
        <w:t>___________</w:t>
      </w:r>
      <w:r w:rsidR="002251BB" w:rsidRPr="00313F7B">
        <w:rPr>
          <w:rFonts w:ascii="Times New Roman" w:hAnsi="Times New Roman"/>
          <w:color w:val="000000"/>
          <w:sz w:val="20"/>
          <w:szCs w:val="20"/>
        </w:rPr>
        <w:t>_______________</w:t>
      </w:r>
      <w:r w:rsidR="00207597" w:rsidRPr="00313F7B">
        <w:rPr>
          <w:rFonts w:ascii="Times New Roman" w:hAnsi="Times New Roman"/>
          <w:color w:val="000000"/>
          <w:sz w:val="20"/>
          <w:szCs w:val="20"/>
        </w:rPr>
        <w:t>_______</w:t>
      </w:r>
      <w:r w:rsidR="009C459D" w:rsidRPr="00313F7B">
        <w:rPr>
          <w:rFonts w:ascii="Times New Roman" w:hAnsi="Times New Roman"/>
          <w:color w:val="000000"/>
          <w:sz w:val="20"/>
          <w:szCs w:val="20"/>
        </w:rPr>
        <w:t xml:space="preserve">, </w:t>
      </w:r>
    </w:p>
    <w:p w:rsidR="009C459D" w:rsidRPr="00313F7B" w:rsidRDefault="00DD68E3" w:rsidP="00DD68E3">
      <w:pPr>
        <w:autoSpaceDE w:val="0"/>
        <w:autoSpaceDN w:val="0"/>
        <w:adjustRightInd w:val="0"/>
        <w:spacing w:after="0" w:line="240" w:lineRule="auto"/>
        <w:jc w:val="center"/>
        <w:rPr>
          <w:rFonts w:ascii="Times New Roman" w:hAnsi="Times New Roman"/>
          <w:color w:val="000000"/>
          <w:sz w:val="20"/>
          <w:szCs w:val="20"/>
        </w:rPr>
      </w:pPr>
      <w:proofErr w:type="gramStart"/>
      <w:r w:rsidRPr="00313F7B">
        <w:rPr>
          <w:rFonts w:ascii="Times New Roman" w:hAnsi="Times New Roman"/>
          <w:color w:val="000000"/>
          <w:sz w:val="20"/>
          <w:szCs w:val="20"/>
        </w:rPr>
        <w:t>(фамилия, имя, отчество (при наличии)</w:t>
      </w:r>
      <w:r w:rsidR="002805CE" w:rsidRPr="00313F7B">
        <w:rPr>
          <w:rFonts w:ascii="Times New Roman" w:hAnsi="Times New Roman"/>
          <w:color w:val="000000"/>
          <w:sz w:val="20"/>
          <w:szCs w:val="20"/>
        </w:rPr>
        <w:t xml:space="preserve"> совершеннолетнего,  заключающего договор от своего имени, </w:t>
      </w:r>
      <w:r w:rsidRPr="00313F7B">
        <w:rPr>
          <w:rFonts w:ascii="Times New Roman" w:hAnsi="Times New Roman"/>
          <w:color w:val="000000"/>
          <w:sz w:val="20"/>
          <w:szCs w:val="20"/>
        </w:rPr>
        <w:t xml:space="preserve"> или </w:t>
      </w:r>
      <w:r w:rsidR="002805CE" w:rsidRPr="00313F7B">
        <w:rPr>
          <w:rFonts w:ascii="Times New Roman" w:hAnsi="Times New Roman"/>
          <w:color w:val="000000"/>
          <w:sz w:val="20"/>
          <w:szCs w:val="20"/>
        </w:rPr>
        <w:t xml:space="preserve">фамилия, имя, отчество (при наличии) родителя (законного представителя) несовершеннолетнего обучающегося или  </w:t>
      </w:r>
      <w:r w:rsidRPr="00313F7B">
        <w:rPr>
          <w:rFonts w:ascii="Times New Roman" w:hAnsi="Times New Roman"/>
          <w:color w:val="000000"/>
          <w:sz w:val="20"/>
          <w:szCs w:val="20"/>
        </w:rPr>
        <w:t xml:space="preserve">наименование юридического лица) </w:t>
      </w:r>
      <w:proofErr w:type="gramEnd"/>
    </w:p>
    <w:p w:rsidR="009C459D" w:rsidRPr="00313F7B" w:rsidRDefault="009C459D" w:rsidP="009C459D">
      <w:pPr>
        <w:autoSpaceDE w:val="0"/>
        <w:autoSpaceDN w:val="0"/>
        <w:adjustRightInd w:val="0"/>
        <w:spacing w:after="0" w:line="240" w:lineRule="auto"/>
        <w:rPr>
          <w:rFonts w:ascii="Times New Roman" w:hAnsi="Times New Roman"/>
          <w:color w:val="000000"/>
          <w:sz w:val="20"/>
          <w:szCs w:val="20"/>
        </w:rPr>
      </w:pPr>
      <w:r w:rsidRPr="00313F7B">
        <w:rPr>
          <w:rFonts w:ascii="Times New Roman" w:hAnsi="Times New Roman"/>
          <w:color w:val="000000"/>
          <w:sz w:val="20"/>
          <w:szCs w:val="20"/>
        </w:rPr>
        <w:t>именуемый в дальнейшем – «Заказчик»</w:t>
      </w:r>
      <w:r w:rsidR="005370BF" w:rsidRPr="00313F7B">
        <w:rPr>
          <w:rStyle w:val="a8"/>
          <w:rFonts w:ascii="Times New Roman" w:hAnsi="Times New Roman"/>
          <w:color w:val="000000"/>
          <w:sz w:val="20"/>
          <w:szCs w:val="20"/>
        </w:rPr>
        <w:footnoteReference w:id="1"/>
      </w:r>
      <w:r w:rsidRPr="00313F7B">
        <w:rPr>
          <w:rFonts w:ascii="Times New Roman" w:hAnsi="Times New Roman"/>
          <w:color w:val="000000"/>
          <w:sz w:val="20"/>
          <w:szCs w:val="20"/>
        </w:rPr>
        <w:t>, в лице _______</w:t>
      </w:r>
      <w:r w:rsidR="00861B08" w:rsidRPr="00313F7B">
        <w:rPr>
          <w:rFonts w:ascii="Times New Roman" w:hAnsi="Times New Roman"/>
          <w:color w:val="000000"/>
          <w:sz w:val="20"/>
          <w:szCs w:val="20"/>
        </w:rPr>
        <w:t>__________________</w:t>
      </w:r>
      <w:r w:rsidR="00DD49B7">
        <w:rPr>
          <w:rFonts w:ascii="Times New Roman" w:hAnsi="Times New Roman"/>
          <w:color w:val="000000"/>
          <w:sz w:val="20"/>
          <w:szCs w:val="20"/>
        </w:rPr>
        <w:t>__________________</w:t>
      </w:r>
      <w:r w:rsidR="00861B08" w:rsidRPr="00313F7B">
        <w:rPr>
          <w:rFonts w:ascii="Times New Roman" w:hAnsi="Times New Roman"/>
          <w:color w:val="000000"/>
          <w:sz w:val="20"/>
          <w:szCs w:val="20"/>
        </w:rPr>
        <w:t>_____________</w:t>
      </w:r>
      <w:r w:rsidRPr="00313F7B">
        <w:rPr>
          <w:rFonts w:ascii="Times New Roman" w:hAnsi="Times New Roman"/>
          <w:color w:val="000000"/>
          <w:sz w:val="20"/>
          <w:szCs w:val="20"/>
        </w:rPr>
        <w:t xml:space="preserve">                                         </w:t>
      </w:r>
    </w:p>
    <w:p w:rsidR="00BE7E9E" w:rsidRPr="00313F7B" w:rsidRDefault="005A7CF5" w:rsidP="00DD68E3">
      <w:pPr>
        <w:autoSpaceDE w:val="0"/>
        <w:autoSpaceDN w:val="0"/>
        <w:adjustRightInd w:val="0"/>
        <w:spacing w:after="0" w:line="240" w:lineRule="auto"/>
        <w:jc w:val="center"/>
        <w:rPr>
          <w:rFonts w:ascii="Times New Roman" w:hAnsi="Times New Roman"/>
          <w:color w:val="000000"/>
          <w:sz w:val="20"/>
          <w:szCs w:val="20"/>
        </w:rPr>
      </w:pPr>
      <w:r w:rsidRPr="00313F7B">
        <w:rPr>
          <w:rFonts w:ascii="Times New Roman" w:hAnsi="Times New Roman"/>
          <w:color w:val="000000"/>
          <w:sz w:val="20"/>
          <w:szCs w:val="20"/>
        </w:rPr>
        <w:t>________________________________________________</w:t>
      </w:r>
      <w:r w:rsidR="002B3C43" w:rsidRPr="00313F7B">
        <w:rPr>
          <w:rFonts w:ascii="Times New Roman" w:hAnsi="Times New Roman"/>
          <w:color w:val="000000"/>
          <w:sz w:val="20"/>
          <w:szCs w:val="20"/>
        </w:rPr>
        <w:t>________</w:t>
      </w:r>
      <w:r w:rsidR="00DD49B7">
        <w:rPr>
          <w:rFonts w:ascii="Times New Roman" w:hAnsi="Times New Roman"/>
          <w:color w:val="000000"/>
          <w:sz w:val="20"/>
          <w:szCs w:val="20"/>
        </w:rPr>
        <w:t>___________</w:t>
      </w:r>
      <w:r w:rsidR="002B3C43" w:rsidRPr="00313F7B">
        <w:rPr>
          <w:rFonts w:ascii="Times New Roman" w:hAnsi="Times New Roman"/>
          <w:color w:val="000000"/>
          <w:sz w:val="20"/>
          <w:szCs w:val="20"/>
        </w:rPr>
        <w:t>_______________________,</w:t>
      </w:r>
    </w:p>
    <w:p w:rsidR="002B3C43" w:rsidRPr="00313F7B" w:rsidRDefault="00861B08" w:rsidP="00DD68E3">
      <w:pPr>
        <w:autoSpaceDE w:val="0"/>
        <w:autoSpaceDN w:val="0"/>
        <w:adjustRightInd w:val="0"/>
        <w:spacing w:after="0" w:line="240" w:lineRule="auto"/>
        <w:jc w:val="center"/>
        <w:rPr>
          <w:rFonts w:ascii="Times New Roman" w:hAnsi="Times New Roman"/>
          <w:color w:val="000000"/>
          <w:sz w:val="20"/>
          <w:szCs w:val="20"/>
        </w:rPr>
      </w:pPr>
      <w:r w:rsidRPr="00313F7B">
        <w:rPr>
          <w:rFonts w:ascii="Times New Roman" w:hAnsi="Times New Roman"/>
          <w:color w:val="000000"/>
          <w:sz w:val="20"/>
          <w:szCs w:val="20"/>
        </w:rPr>
        <w:t>(</w:t>
      </w:r>
      <w:r w:rsidR="009C459D" w:rsidRPr="00313F7B">
        <w:rPr>
          <w:rFonts w:ascii="Times New Roman" w:hAnsi="Times New Roman"/>
          <w:color w:val="000000"/>
          <w:sz w:val="20"/>
          <w:szCs w:val="20"/>
        </w:rPr>
        <w:t>фамилия, имя, отчество (при наличии)  представителя Заказчика</w:t>
      </w:r>
      <w:r w:rsidRPr="00313F7B">
        <w:rPr>
          <w:rFonts w:ascii="Times New Roman" w:hAnsi="Times New Roman"/>
          <w:color w:val="000000"/>
          <w:sz w:val="20"/>
          <w:szCs w:val="20"/>
        </w:rPr>
        <w:t>)</w:t>
      </w:r>
      <w:r w:rsidRPr="00313F7B">
        <w:rPr>
          <w:rStyle w:val="a8"/>
          <w:rFonts w:ascii="Times New Roman" w:hAnsi="Times New Roman"/>
          <w:color w:val="000000"/>
          <w:sz w:val="20"/>
          <w:szCs w:val="20"/>
        </w:rPr>
        <w:footnoteReference w:id="2"/>
      </w:r>
      <w:r w:rsidR="002B3C43" w:rsidRPr="00313F7B">
        <w:rPr>
          <w:rFonts w:ascii="Times New Roman" w:hAnsi="Times New Roman"/>
          <w:color w:val="000000"/>
          <w:sz w:val="20"/>
          <w:szCs w:val="20"/>
        </w:rPr>
        <w:t xml:space="preserve"> </w:t>
      </w:r>
      <w:r w:rsidR="009C459D" w:rsidRPr="00313F7B">
        <w:rPr>
          <w:rFonts w:ascii="Times New Roman" w:hAnsi="Times New Roman"/>
          <w:color w:val="000000"/>
          <w:sz w:val="20"/>
          <w:szCs w:val="20"/>
        </w:rPr>
        <w:t xml:space="preserve"> </w:t>
      </w:r>
    </w:p>
    <w:p w:rsidR="002B3C43" w:rsidRPr="00313F7B" w:rsidRDefault="002B3C43" w:rsidP="002B3C43">
      <w:pPr>
        <w:autoSpaceDE w:val="0"/>
        <w:autoSpaceDN w:val="0"/>
        <w:adjustRightInd w:val="0"/>
        <w:spacing w:after="0" w:line="240" w:lineRule="auto"/>
        <w:rPr>
          <w:rFonts w:ascii="Times New Roman" w:hAnsi="Times New Roman"/>
          <w:color w:val="000000"/>
          <w:sz w:val="20"/>
          <w:szCs w:val="20"/>
        </w:rPr>
      </w:pPr>
      <w:r w:rsidRPr="00313F7B">
        <w:rPr>
          <w:rFonts w:ascii="Times New Roman" w:hAnsi="Times New Roman"/>
          <w:color w:val="000000"/>
          <w:sz w:val="20"/>
          <w:szCs w:val="20"/>
        </w:rPr>
        <w:t>действующего на основании _______________________</w:t>
      </w:r>
      <w:r w:rsidR="002805CE" w:rsidRPr="00313F7B">
        <w:rPr>
          <w:rFonts w:ascii="Times New Roman" w:hAnsi="Times New Roman"/>
          <w:color w:val="000000"/>
          <w:sz w:val="20"/>
          <w:szCs w:val="20"/>
        </w:rPr>
        <w:t>________________</w:t>
      </w:r>
      <w:r w:rsidR="00DD49B7">
        <w:rPr>
          <w:rFonts w:ascii="Times New Roman" w:hAnsi="Times New Roman"/>
          <w:color w:val="000000"/>
          <w:sz w:val="20"/>
          <w:szCs w:val="20"/>
        </w:rPr>
        <w:t>__________________</w:t>
      </w:r>
      <w:r w:rsidR="002805CE" w:rsidRPr="00313F7B">
        <w:rPr>
          <w:rFonts w:ascii="Times New Roman" w:hAnsi="Times New Roman"/>
          <w:color w:val="000000"/>
          <w:sz w:val="20"/>
          <w:szCs w:val="20"/>
        </w:rPr>
        <w:t>______________, и</w:t>
      </w:r>
    </w:p>
    <w:p w:rsidR="005A7CF5" w:rsidRPr="00313F7B" w:rsidRDefault="002B3C43" w:rsidP="002805CE">
      <w:pPr>
        <w:autoSpaceDE w:val="0"/>
        <w:autoSpaceDN w:val="0"/>
        <w:adjustRightInd w:val="0"/>
        <w:spacing w:after="0" w:line="240" w:lineRule="auto"/>
        <w:ind w:left="1416" w:firstLine="708"/>
        <w:jc w:val="center"/>
        <w:rPr>
          <w:rFonts w:ascii="Times New Roman" w:hAnsi="Times New Roman"/>
          <w:color w:val="000000"/>
          <w:sz w:val="20"/>
          <w:szCs w:val="20"/>
        </w:rPr>
      </w:pPr>
      <w:r w:rsidRPr="00313F7B">
        <w:rPr>
          <w:rFonts w:ascii="Times New Roman" w:hAnsi="Times New Roman"/>
          <w:color w:val="000000"/>
          <w:sz w:val="20"/>
          <w:szCs w:val="20"/>
        </w:rPr>
        <w:t>(</w:t>
      </w:r>
      <w:r w:rsidR="009C459D" w:rsidRPr="00313F7B">
        <w:rPr>
          <w:rFonts w:ascii="Times New Roman" w:hAnsi="Times New Roman"/>
          <w:color w:val="000000"/>
          <w:sz w:val="20"/>
          <w:szCs w:val="20"/>
        </w:rPr>
        <w:t>реквизит</w:t>
      </w:r>
      <w:r w:rsidRPr="00313F7B">
        <w:rPr>
          <w:rFonts w:ascii="Times New Roman" w:hAnsi="Times New Roman"/>
          <w:color w:val="000000"/>
          <w:sz w:val="20"/>
          <w:szCs w:val="20"/>
        </w:rPr>
        <w:t>ы</w:t>
      </w:r>
      <w:r w:rsidR="009C459D" w:rsidRPr="00313F7B">
        <w:rPr>
          <w:rFonts w:ascii="Times New Roman" w:hAnsi="Times New Roman"/>
          <w:color w:val="000000"/>
          <w:sz w:val="20"/>
          <w:szCs w:val="20"/>
        </w:rPr>
        <w:t xml:space="preserve"> документов, </w:t>
      </w:r>
      <w:r w:rsidRPr="00313F7B">
        <w:rPr>
          <w:rFonts w:ascii="Times New Roman" w:hAnsi="Times New Roman"/>
          <w:color w:val="000000"/>
          <w:sz w:val="20"/>
          <w:szCs w:val="20"/>
        </w:rPr>
        <w:t xml:space="preserve">удостоверяющие полномочия представителя </w:t>
      </w:r>
      <w:r w:rsidR="00861B08" w:rsidRPr="00313F7B">
        <w:rPr>
          <w:rFonts w:ascii="Times New Roman" w:hAnsi="Times New Roman"/>
          <w:color w:val="000000"/>
          <w:sz w:val="20"/>
          <w:szCs w:val="20"/>
        </w:rPr>
        <w:t>З</w:t>
      </w:r>
      <w:r w:rsidRPr="00313F7B">
        <w:rPr>
          <w:rFonts w:ascii="Times New Roman" w:hAnsi="Times New Roman"/>
          <w:color w:val="000000"/>
          <w:sz w:val="20"/>
          <w:szCs w:val="20"/>
        </w:rPr>
        <w:t>аказчика</w:t>
      </w:r>
      <w:r w:rsidR="009C459D" w:rsidRPr="00313F7B">
        <w:rPr>
          <w:rFonts w:ascii="Times New Roman" w:hAnsi="Times New Roman"/>
          <w:color w:val="000000"/>
          <w:sz w:val="20"/>
          <w:szCs w:val="20"/>
        </w:rPr>
        <w:t>)</w:t>
      </w:r>
      <w:r w:rsidR="002251BB" w:rsidRPr="00313F7B">
        <w:rPr>
          <w:rFonts w:ascii="Times New Roman" w:hAnsi="Times New Roman"/>
          <w:color w:val="000000"/>
          <w:sz w:val="20"/>
          <w:szCs w:val="20"/>
        </w:rPr>
        <w:t>,</w:t>
      </w:r>
    </w:p>
    <w:p w:rsidR="005A7CF5" w:rsidRPr="00313F7B" w:rsidRDefault="005A7CF5" w:rsidP="00B66764">
      <w:pPr>
        <w:autoSpaceDE w:val="0"/>
        <w:autoSpaceDN w:val="0"/>
        <w:adjustRightInd w:val="0"/>
        <w:spacing w:after="0" w:line="240" w:lineRule="auto"/>
        <w:ind w:right="-2"/>
        <w:jc w:val="both"/>
        <w:rPr>
          <w:rFonts w:ascii="Times New Roman" w:hAnsi="Times New Roman"/>
          <w:color w:val="000000"/>
          <w:sz w:val="20"/>
          <w:szCs w:val="20"/>
        </w:rPr>
      </w:pPr>
      <w:r w:rsidRPr="00313F7B">
        <w:rPr>
          <w:rFonts w:ascii="Times New Roman" w:hAnsi="Times New Roman"/>
          <w:color w:val="000000"/>
          <w:sz w:val="20"/>
          <w:szCs w:val="20"/>
        </w:rPr>
        <w:t>_______________________________________________________</w:t>
      </w:r>
      <w:r w:rsidR="00DD49B7">
        <w:rPr>
          <w:rFonts w:ascii="Times New Roman" w:hAnsi="Times New Roman"/>
          <w:color w:val="000000"/>
          <w:sz w:val="20"/>
          <w:szCs w:val="20"/>
        </w:rPr>
        <w:t>___________</w:t>
      </w:r>
      <w:r w:rsidRPr="00313F7B">
        <w:rPr>
          <w:rFonts w:ascii="Times New Roman" w:hAnsi="Times New Roman"/>
          <w:color w:val="000000"/>
          <w:sz w:val="20"/>
          <w:szCs w:val="20"/>
        </w:rPr>
        <w:t>________________________,</w:t>
      </w:r>
    </w:p>
    <w:p w:rsidR="005A7CF5" w:rsidRPr="00313F7B" w:rsidRDefault="005A7CF5" w:rsidP="005A7CF5">
      <w:pPr>
        <w:autoSpaceDE w:val="0"/>
        <w:autoSpaceDN w:val="0"/>
        <w:adjustRightInd w:val="0"/>
        <w:spacing w:after="0" w:line="240" w:lineRule="auto"/>
        <w:ind w:left="1416" w:right="-2" w:firstLine="708"/>
        <w:jc w:val="both"/>
        <w:rPr>
          <w:rFonts w:ascii="Times New Roman" w:hAnsi="Times New Roman"/>
          <w:color w:val="000000"/>
          <w:sz w:val="20"/>
          <w:szCs w:val="20"/>
        </w:rPr>
      </w:pPr>
      <w:r w:rsidRPr="00313F7B">
        <w:rPr>
          <w:rFonts w:ascii="Times New Roman" w:hAnsi="Times New Roman"/>
          <w:color w:val="000000"/>
          <w:sz w:val="20"/>
          <w:szCs w:val="20"/>
        </w:rPr>
        <w:t xml:space="preserve"> </w:t>
      </w:r>
      <w:r w:rsidR="00D1080F" w:rsidRPr="00313F7B">
        <w:rPr>
          <w:rFonts w:ascii="Times New Roman" w:hAnsi="Times New Roman"/>
          <w:color w:val="000000"/>
          <w:sz w:val="20"/>
          <w:szCs w:val="20"/>
        </w:rPr>
        <w:t>(</w:t>
      </w:r>
      <w:r w:rsidR="00F10392" w:rsidRPr="00313F7B">
        <w:rPr>
          <w:rFonts w:ascii="Times New Roman" w:hAnsi="Times New Roman"/>
          <w:color w:val="000000"/>
          <w:sz w:val="20"/>
          <w:szCs w:val="20"/>
        </w:rPr>
        <w:t>фамилия, имя, отчество (при наличии)</w:t>
      </w:r>
      <w:r w:rsidR="00E7148C" w:rsidRPr="00313F7B">
        <w:rPr>
          <w:rFonts w:ascii="Times New Roman" w:hAnsi="Times New Roman"/>
          <w:color w:val="000000"/>
          <w:sz w:val="20"/>
          <w:szCs w:val="20"/>
        </w:rPr>
        <w:t xml:space="preserve"> лица, зачисляемого на обучение)</w:t>
      </w:r>
    </w:p>
    <w:p w:rsidR="000B513C" w:rsidRPr="00313F7B" w:rsidRDefault="00E7148C" w:rsidP="00B66764">
      <w:pPr>
        <w:autoSpaceDE w:val="0"/>
        <w:autoSpaceDN w:val="0"/>
        <w:adjustRightInd w:val="0"/>
        <w:spacing w:after="0" w:line="240" w:lineRule="auto"/>
        <w:ind w:right="-2"/>
        <w:jc w:val="both"/>
        <w:rPr>
          <w:rFonts w:ascii="Times New Roman" w:hAnsi="Times New Roman"/>
          <w:color w:val="000000"/>
          <w:sz w:val="20"/>
          <w:szCs w:val="20"/>
        </w:rPr>
      </w:pPr>
      <w:r w:rsidRPr="00313F7B">
        <w:rPr>
          <w:rFonts w:ascii="Times New Roman" w:hAnsi="Times New Roman"/>
          <w:color w:val="000000"/>
          <w:sz w:val="20"/>
          <w:szCs w:val="20"/>
        </w:rPr>
        <w:t xml:space="preserve">именуемый </w:t>
      </w:r>
      <w:r w:rsidR="005A7CF5"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в дальнейшем </w:t>
      </w:r>
      <w:r w:rsidR="00CE7C20" w:rsidRPr="00313F7B">
        <w:rPr>
          <w:rFonts w:ascii="Times New Roman" w:hAnsi="Times New Roman"/>
          <w:color w:val="000000"/>
          <w:sz w:val="20"/>
          <w:szCs w:val="20"/>
        </w:rPr>
        <w:t>«</w:t>
      </w:r>
      <w:r w:rsidR="005A7CF5" w:rsidRPr="00313F7B">
        <w:rPr>
          <w:rFonts w:ascii="Times New Roman" w:hAnsi="Times New Roman"/>
          <w:color w:val="000000"/>
          <w:sz w:val="20"/>
          <w:szCs w:val="20"/>
        </w:rPr>
        <w:t>Обучающийся</w:t>
      </w:r>
      <w:r w:rsidR="00CE7C20" w:rsidRPr="00313F7B">
        <w:rPr>
          <w:rFonts w:ascii="Times New Roman" w:hAnsi="Times New Roman"/>
          <w:color w:val="000000"/>
          <w:sz w:val="20"/>
          <w:szCs w:val="20"/>
        </w:rPr>
        <w:t>»</w:t>
      </w:r>
      <w:r w:rsidR="00861B08" w:rsidRPr="00313F7B">
        <w:rPr>
          <w:rStyle w:val="a8"/>
          <w:rFonts w:ascii="Times New Roman" w:hAnsi="Times New Roman"/>
          <w:color w:val="000000"/>
          <w:sz w:val="20"/>
          <w:szCs w:val="20"/>
        </w:rPr>
        <w:footnoteReference w:id="3"/>
      </w:r>
      <w:r w:rsidR="005A7CF5" w:rsidRPr="00313F7B">
        <w:rPr>
          <w:rFonts w:ascii="Times New Roman" w:hAnsi="Times New Roman"/>
          <w:color w:val="000000"/>
          <w:sz w:val="20"/>
          <w:szCs w:val="20"/>
        </w:rPr>
        <w:t xml:space="preserve">, </w:t>
      </w:r>
      <w:r w:rsidR="000B513C" w:rsidRPr="00313F7B">
        <w:rPr>
          <w:rFonts w:ascii="Times New Roman" w:hAnsi="Times New Roman"/>
          <w:color w:val="000000"/>
          <w:sz w:val="20"/>
          <w:szCs w:val="20"/>
        </w:rPr>
        <w:t xml:space="preserve">совместно именуемые Стороны, заключили настоящий Договор (далее - Договор) о нижеследующем: </w:t>
      </w:r>
    </w:p>
    <w:p w:rsidR="00B23047" w:rsidRPr="00313F7B" w:rsidRDefault="00F56D14" w:rsidP="00B66764">
      <w:pPr>
        <w:autoSpaceDE w:val="0"/>
        <w:autoSpaceDN w:val="0"/>
        <w:adjustRightInd w:val="0"/>
        <w:spacing w:after="0" w:line="240" w:lineRule="auto"/>
        <w:ind w:left="2124" w:firstLine="708"/>
        <w:jc w:val="both"/>
        <w:rPr>
          <w:rFonts w:ascii="Times New Roman" w:hAnsi="Times New Roman"/>
          <w:b/>
          <w:bCs/>
          <w:color w:val="000000"/>
          <w:sz w:val="20"/>
          <w:szCs w:val="20"/>
        </w:rPr>
      </w:pPr>
      <w:r w:rsidRPr="00313F7B">
        <w:rPr>
          <w:rFonts w:ascii="Times New Roman" w:hAnsi="Times New Roman"/>
          <w:b/>
          <w:bCs/>
          <w:color w:val="000000"/>
          <w:sz w:val="20"/>
          <w:szCs w:val="20"/>
        </w:rPr>
        <w:t xml:space="preserve">    </w:t>
      </w:r>
    </w:p>
    <w:p w:rsidR="000B513C" w:rsidRPr="00313F7B" w:rsidRDefault="000B513C" w:rsidP="005A7CF5">
      <w:pPr>
        <w:autoSpaceDE w:val="0"/>
        <w:autoSpaceDN w:val="0"/>
        <w:adjustRightInd w:val="0"/>
        <w:spacing w:after="0" w:line="240" w:lineRule="auto"/>
        <w:jc w:val="center"/>
        <w:rPr>
          <w:rFonts w:ascii="Times New Roman" w:hAnsi="Times New Roman"/>
          <w:b/>
          <w:bCs/>
          <w:color w:val="000000"/>
          <w:sz w:val="20"/>
          <w:szCs w:val="20"/>
        </w:rPr>
      </w:pPr>
      <w:r w:rsidRPr="00313F7B">
        <w:rPr>
          <w:rFonts w:ascii="Times New Roman" w:hAnsi="Times New Roman"/>
          <w:b/>
          <w:bCs/>
          <w:color w:val="000000"/>
          <w:sz w:val="20"/>
          <w:szCs w:val="20"/>
        </w:rPr>
        <w:t>I. Предмет Договора</w:t>
      </w:r>
    </w:p>
    <w:p w:rsidR="000B513C"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1.1. Исполнитель обязуется предоставить образовательную услугу,</w:t>
      </w:r>
      <w:r w:rsidR="00CD1595" w:rsidRPr="00313F7B">
        <w:rPr>
          <w:rFonts w:ascii="Times New Roman" w:hAnsi="Times New Roman"/>
          <w:color w:val="000000"/>
          <w:sz w:val="20"/>
          <w:szCs w:val="20"/>
        </w:rPr>
        <w:t xml:space="preserve">  а </w:t>
      </w:r>
      <w:r w:rsidR="00217052" w:rsidRPr="00313F7B">
        <w:rPr>
          <w:rFonts w:ascii="Times New Roman" w:hAnsi="Times New Roman"/>
          <w:color w:val="000000"/>
          <w:sz w:val="20"/>
          <w:szCs w:val="20"/>
        </w:rPr>
        <w:t>Заказ</w:t>
      </w:r>
      <w:r w:rsidRPr="00313F7B">
        <w:rPr>
          <w:rFonts w:ascii="Times New Roman" w:hAnsi="Times New Roman"/>
          <w:color w:val="000000"/>
          <w:sz w:val="20"/>
          <w:szCs w:val="20"/>
        </w:rPr>
        <w:t>чик</w:t>
      </w:r>
      <w:r w:rsidR="00F037ED"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  обязуется оплатить </w:t>
      </w:r>
      <w:proofErr w:type="gramStart"/>
      <w:r w:rsidRPr="00313F7B">
        <w:rPr>
          <w:rFonts w:ascii="Times New Roman" w:hAnsi="Times New Roman"/>
          <w:color w:val="000000"/>
          <w:sz w:val="20"/>
          <w:szCs w:val="20"/>
        </w:rPr>
        <w:t>обучение по</w:t>
      </w:r>
      <w:proofErr w:type="gramEnd"/>
      <w:r w:rsidRPr="00313F7B">
        <w:rPr>
          <w:rFonts w:ascii="Times New Roman" w:hAnsi="Times New Roman"/>
          <w:color w:val="000000"/>
          <w:sz w:val="20"/>
          <w:szCs w:val="20"/>
        </w:rPr>
        <w:t xml:space="preserve"> образовательной программе</w:t>
      </w:r>
      <w:r w:rsidR="00C37963" w:rsidRPr="00313F7B">
        <w:rPr>
          <w:rFonts w:ascii="Times New Roman" w:hAnsi="Times New Roman"/>
          <w:color w:val="000000"/>
          <w:sz w:val="20"/>
          <w:szCs w:val="20"/>
        </w:rPr>
        <w:t xml:space="preserve"> подготовки специалистов среднего звена по </w:t>
      </w:r>
      <w:r w:rsidR="00F037ED" w:rsidRPr="00313F7B">
        <w:rPr>
          <w:rFonts w:ascii="Times New Roman" w:hAnsi="Times New Roman"/>
          <w:color w:val="000000"/>
          <w:sz w:val="20"/>
          <w:szCs w:val="20"/>
        </w:rPr>
        <w:t xml:space="preserve"> заочной </w:t>
      </w:r>
      <w:r w:rsidR="00C37963" w:rsidRPr="00313F7B">
        <w:rPr>
          <w:rFonts w:ascii="Times New Roman" w:hAnsi="Times New Roman"/>
          <w:color w:val="000000"/>
          <w:sz w:val="20"/>
          <w:szCs w:val="20"/>
        </w:rPr>
        <w:t xml:space="preserve">форме обучения </w:t>
      </w:r>
      <w:r w:rsidR="00FB4B5B" w:rsidRPr="00313F7B">
        <w:rPr>
          <w:rFonts w:ascii="Times New Roman" w:hAnsi="Times New Roman"/>
          <w:color w:val="000000"/>
          <w:sz w:val="20"/>
          <w:szCs w:val="20"/>
        </w:rPr>
        <w:t>по специальности 40.02.01 Право и организация социального обеспечения</w:t>
      </w:r>
      <w:r w:rsidR="00F037ED" w:rsidRPr="00313F7B">
        <w:rPr>
          <w:rFonts w:ascii="Times New Roman" w:hAnsi="Times New Roman"/>
          <w:color w:val="000000"/>
          <w:sz w:val="20"/>
          <w:szCs w:val="20"/>
        </w:rPr>
        <w:t xml:space="preserve"> базовой подготовки</w:t>
      </w:r>
      <w:r w:rsidR="00C37963"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в пределах федерального государственного образовательного стандарта в соответствии с учебными планами, </w:t>
      </w:r>
      <w:r w:rsidR="00C37963" w:rsidRPr="00313F7B">
        <w:rPr>
          <w:rFonts w:ascii="Times New Roman" w:hAnsi="Times New Roman"/>
          <w:color w:val="000000"/>
          <w:sz w:val="20"/>
          <w:szCs w:val="20"/>
        </w:rPr>
        <w:t xml:space="preserve"> </w:t>
      </w:r>
      <w:r w:rsidRPr="00313F7B">
        <w:rPr>
          <w:rFonts w:ascii="Times New Roman" w:hAnsi="Times New Roman"/>
          <w:color w:val="000000"/>
          <w:sz w:val="20"/>
          <w:szCs w:val="20"/>
        </w:rPr>
        <w:t>в том числе индивидуальными</w:t>
      </w:r>
      <w:r w:rsidR="002805CE" w:rsidRPr="00313F7B">
        <w:rPr>
          <w:rFonts w:ascii="Times New Roman" w:hAnsi="Times New Roman"/>
          <w:color w:val="000000"/>
          <w:sz w:val="20"/>
          <w:szCs w:val="20"/>
        </w:rPr>
        <w:t>,</w:t>
      </w:r>
      <w:r w:rsidRPr="00313F7B">
        <w:rPr>
          <w:rFonts w:ascii="Times New Roman" w:hAnsi="Times New Roman"/>
          <w:color w:val="000000"/>
          <w:sz w:val="20"/>
          <w:szCs w:val="20"/>
        </w:rPr>
        <w:t xml:space="preserve"> </w:t>
      </w:r>
      <w:r w:rsidR="00C37963"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и образовательными программами Исполнителя. </w:t>
      </w:r>
    </w:p>
    <w:p w:rsidR="000B513C"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1.2. Срок освоения образовательной программы (продолжительность обучения) на момент подписания Договора составляет</w:t>
      </w:r>
      <w:r w:rsidR="00FB4B5B" w:rsidRPr="00313F7B">
        <w:rPr>
          <w:rFonts w:ascii="Times New Roman" w:hAnsi="Times New Roman"/>
          <w:color w:val="000000"/>
          <w:sz w:val="20"/>
          <w:szCs w:val="20"/>
        </w:rPr>
        <w:t xml:space="preserve"> 2 года 10 месяцев</w:t>
      </w:r>
      <w:r w:rsidRPr="00313F7B">
        <w:rPr>
          <w:rFonts w:ascii="Times New Roman" w:hAnsi="Times New Roman"/>
          <w:b/>
          <w:color w:val="000000"/>
          <w:sz w:val="20"/>
          <w:szCs w:val="20"/>
        </w:rPr>
        <w:t xml:space="preserve">. </w:t>
      </w:r>
      <w:r w:rsidRPr="00313F7B">
        <w:rPr>
          <w:rFonts w:ascii="Times New Roman" w:hAnsi="Times New Roman"/>
          <w:color w:val="000000"/>
          <w:sz w:val="20"/>
          <w:szCs w:val="20"/>
        </w:rPr>
        <w:t xml:space="preserve">Срок обучения по индивидуальному учебному плану, в том числе ускоренному обучению, составляет </w:t>
      </w:r>
      <w:r w:rsidR="005370BF" w:rsidRPr="00313F7B">
        <w:rPr>
          <w:rFonts w:ascii="Times New Roman" w:hAnsi="Times New Roman"/>
          <w:color w:val="000000"/>
          <w:sz w:val="20"/>
          <w:szCs w:val="20"/>
        </w:rPr>
        <w:t>_</w:t>
      </w:r>
      <w:r w:rsidRPr="00313F7B">
        <w:rPr>
          <w:rFonts w:ascii="Times New Roman" w:hAnsi="Times New Roman"/>
          <w:color w:val="000000"/>
          <w:sz w:val="20"/>
          <w:szCs w:val="20"/>
        </w:rPr>
        <w:t xml:space="preserve">______________________. </w:t>
      </w:r>
    </w:p>
    <w:p w:rsidR="000B513C" w:rsidRPr="00947059" w:rsidRDefault="00947059" w:rsidP="00947059">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20"/>
          <w:szCs w:val="20"/>
        </w:rPr>
        <w:t xml:space="preserve">                                     </w:t>
      </w:r>
      <w:r w:rsidR="000B513C" w:rsidRPr="00947059">
        <w:rPr>
          <w:rFonts w:ascii="Times New Roman" w:hAnsi="Times New Roman"/>
          <w:color w:val="000000"/>
          <w:sz w:val="18"/>
          <w:szCs w:val="18"/>
        </w:rPr>
        <w:t xml:space="preserve">(количество месяцев, лет) </w:t>
      </w:r>
    </w:p>
    <w:p w:rsidR="001D6A9F" w:rsidRPr="00313F7B" w:rsidRDefault="000B513C" w:rsidP="001D6A9F">
      <w:pPr>
        <w:autoSpaceDE w:val="0"/>
        <w:autoSpaceDN w:val="0"/>
        <w:adjustRightInd w:val="0"/>
        <w:spacing w:after="0" w:line="240" w:lineRule="auto"/>
        <w:rPr>
          <w:rFonts w:ascii="Times New Roman" w:hAnsi="Times New Roman"/>
          <w:color w:val="000000"/>
          <w:sz w:val="20"/>
          <w:szCs w:val="20"/>
        </w:rPr>
      </w:pPr>
      <w:r w:rsidRPr="00313F7B">
        <w:rPr>
          <w:rFonts w:ascii="Times New Roman" w:hAnsi="Times New Roman"/>
          <w:color w:val="000000"/>
          <w:sz w:val="20"/>
          <w:szCs w:val="20"/>
        </w:rPr>
        <w:t xml:space="preserve">1.3. После освоения </w:t>
      </w:r>
      <w:proofErr w:type="gramStart"/>
      <w:r w:rsidR="00E07A12" w:rsidRPr="00313F7B">
        <w:rPr>
          <w:rFonts w:ascii="Times New Roman" w:hAnsi="Times New Roman"/>
          <w:color w:val="000000"/>
          <w:sz w:val="20"/>
          <w:szCs w:val="20"/>
        </w:rPr>
        <w:t>Обучающи</w:t>
      </w:r>
      <w:r w:rsidR="00532C08" w:rsidRPr="00313F7B">
        <w:rPr>
          <w:rFonts w:ascii="Times New Roman" w:hAnsi="Times New Roman"/>
          <w:color w:val="000000"/>
          <w:sz w:val="20"/>
          <w:szCs w:val="20"/>
        </w:rPr>
        <w:t>м</w:t>
      </w:r>
      <w:r w:rsidR="00E07A12" w:rsidRPr="00313F7B">
        <w:rPr>
          <w:rFonts w:ascii="Times New Roman" w:hAnsi="Times New Roman"/>
          <w:color w:val="000000"/>
          <w:sz w:val="20"/>
          <w:szCs w:val="20"/>
        </w:rPr>
        <w:t>ся</w:t>
      </w:r>
      <w:proofErr w:type="gramEnd"/>
      <w:r w:rsidR="000F7BBB"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r w:rsidR="0019483F" w:rsidRPr="00313F7B">
        <w:rPr>
          <w:rStyle w:val="a8"/>
          <w:rFonts w:ascii="Times New Roman" w:hAnsi="Times New Roman"/>
          <w:color w:val="000000"/>
          <w:sz w:val="20"/>
          <w:szCs w:val="20"/>
        </w:rPr>
        <w:footnoteReference w:id="4"/>
      </w:r>
      <w:r w:rsidRPr="00313F7B">
        <w:rPr>
          <w:rFonts w:ascii="Times New Roman" w:hAnsi="Times New Roman"/>
          <w:color w:val="000000"/>
          <w:sz w:val="20"/>
          <w:szCs w:val="20"/>
        </w:rPr>
        <w:t xml:space="preserve"> </w:t>
      </w:r>
    </w:p>
    <w:p w:rsidR="001D6A9F" w:rsidRPr="00313F7B" w:rsidRDefault="001D6A9F" w:rsidP="001D6A9F">
      <w:pPr>
        <w:autoSpaceDE w:val="0"/>
        <w:autoSpaceDN w:val="0"/>
        <w:adjustRightInd w:val="0"/>
        <w:spacing w:after="0" w:line="240" w:lineRule="auto"/>
        <w:jc w:val="center"/>
        <w:rPr>
          <w:rFonts w:ascii="Times New Roman" w:hAnsi="Times New Roman"/>
          <w:b/>
          <w:bCs/>
          <w:color w:val="000000"/>
          <w:sz w:val="20"/>
          <w:szCs w:val="20"/>
        </w:rPr>
      </w:pPr>
      <w:r w:rsidRPr="00313F7B">
        <w:rPr>
          <w:rFonts w:ascii="Times New Roman" w:hAnsi="Times New Roman"/>
          <w:b/>
          <w:bCs/>
          <w:color w:val="000000"/>
          <w:sz w:val="20"/>
          <w:szCs w:val="20"/>
        </w:rPr>
        <w:t>II. Взаимодействие сторон</w:t>
      </w:r>
    </w:p>
    <w:p w:rsidR="001D6A9F" w:rsidRPr="00313F7B" w:rsidRDefault="001D6A9F" w:rsidP="001D6A9F">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2.1. Исполнитель вправе: </w:t>
      </w:r>
    </w:p>
    <w:p w:rsidR="002805CE" w:rsidRPr="00313F7B" w:rsidRDefault="001D6A9F" w:rsidP="001D6A9F">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1D6A9F" w:rsidRPr="00313F7B" w:rsidRDefault="001D6A9F" w:rsidP="001D6A9F">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0B513C"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0B513C" w:rsidRPr="00313F7B" w:rsidRDefault="000B513C" w:rsidP="00B66764">
      <w:pPr>
        <w:autoSpaceDE w:val="0"/>
        <w:autoSpaceDN w:val="0"/>
        <w:adjustRightInd w:val="0"/>
        <w:spacing w:after="0" w:line="240" w:lineRule="auto"/>
        <w:jc w:val="both"/>
        <w:rPr>
          <w:rFonts w:ascii="Times New Roman" w:hAnsi="Times New Roman"/>
          <w:color w:val="000000"/>
          <w:sz w:val="20"/>
          <w:szCs w:val="20"/>
        </w:rPr>
      </w:pPr>
      <w:r w:rsidRPr="00313F7B">
        <w:rPr>
          <w:rFonts w:ascii="Times New Roman" w:hAnsi="Times New Roman"/>
          <w:color w:val="000000"/>
          <w:sz w:val="20"/>
          <w:szCs w:val="20"/>
        </w:rPr>
        <w:t xml:space="preserve">2.3. </w:t>
      </w:r>
      <w:r w:rsidR="00E07A12" w:rsidRPr="00313F7B">
        <w:rPr>
          <w:rFonts w:ascii="Times New Roman" w:hAnsi="Times New Roman"/>
          <w:color w:val="000000"/>
          <w:sz w:val="20"/>
          <w:szCs w:val="20"/>
        </w:rPr>
        <w:t>Обучающ</w:t>
      </w:r>
      <w:r w:rsidR="00532C08" w:rsidRPr="00313F7B">
        <w:rPr>
          <w:rFonts w:ascii="Times New Roman" w:hAnsi="Times New Roman"/>
          <w:color w:val="000000"/>
          <w:sz w:val="20"/>
          <w:szCs w:val="20"/>
        </w:rPr>
        <w:t>емуся</w:t>
      </w:r>
      <w:r w:rsidR="002251BB" w:rsidRPr="00313F7B">
        <w:rPr>
          <w:rFonts w:ascii="Times New Roman" w:hAnsi="Times New Roman"/>
          <w:color w:val="000000"/>
          <w:sz w:val="20"/>
          <w:szCs w:val="20"/>
        </w:rPr>
        <w:t xml:space="preserve"> </w:t>
      </w:r>
      <w:r w:rsidRPr="00313F7B">
        <w:rPr>
          <w:rFonts w:ascii="Times New Roman" w:hAnsi="Times New Roman"/>
          <w:color w:val="000000"/>
          <w:sz w:val="20"/>
          <w:szCs w:val="20"/>
        </w:rPr>
        <w:t xml:space="preserve">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313F7B">
          <w:rPr>
            <w:rFonts w:ascii="Times New Roman" w:hAnsi="Times New Roman"/>
            <w:color w:val="000000"/>
            <w:sz w:val="20"/>
            <w:szCs w:val="20"/>
          </w:rPr>
          <w:t>2012 г</w:t>
        </w:r>
      </w:smartTag>
      <w:r w:rsidRPr="00313F7B">
        <w:rPr>
          <w:rFonts w:ascii="Times New Roman" w:hAnsi="Times New Roman"/>
          <w:color w:val="000000"/>
          <w:sz w:val="20"/>
          <w:szCs w:val="20"/>
        </w:rPr>
        <w:t xml:space="preserve">. </w:t>
      </w:r>
      <w:r w:rsidR="00532C08" w:rsidRPr="00313F7B">
        <w:rPr>
          <w:rFonts w:ascii="Times New Roman" w:hAnsi="Times New Roman"/>
          <w:color w:val="000000"/>
          <w:sz w:val="20"/>
          <w:szCs w:val="20"/>
        </w:rPr>
        <w:t>№</w:t>
      </w:r>
      <w:r w:rsidRPr="00313F7B">
        <w:rPr>
          <w:rFonts w:ascii="Times New Roman" w:hAnsi="Times New Roman"/>
          <w:color w:val="000000"/>
          <w:sz w:val="20"/>
          <w:szCs w:val="20"/>
        </w:rPr>
        <w:t xml:space="preserve"> 273-ФЗ </w:t>
      </w:r>
      <w:r w:rsidR="00532C08" w:rsidRPr="00313F7B">
        <w:rPr>
          <w:rFonts w:ascii="Times New Roman" w:hAnsi="Times New Roman"/>
          <w:color w:val="000000"/>
          <w:sz w:val="20"/>
          <w:szCs w:val="20"/>
        </w:rPr>
        <w:t>«О</w:t>
      </w:r>
      <w:r w:rsidRPr="00313F7B">
        <w:rPr>
          <w:rFonts w:ascii="Times New Roman" w:hAnsi="Times New Roman"/>
          <w:color w:val="000000"/>
          <w:sz w:val="20"/>
          <w:szCs w:val="20"/>
        </w:rPr>
        <w:t>б образовании в Российской Федерации</w:t>
      </w:r>
      <w:r w:rsidR="00532C08" w:rsidRPr="00313F7B">
        <w:rPr>
          <w:rFonts w:ascii="Times New Roman" w:hAnsi="Times New Roman"/>
          <w:color w:val="000000"/>
          <w:sz w:val="20"/>
          <w:szCs w:val="20"/>
        </w:rPr>
        <w:t>».</w:t>
      </w:r>
      <w:r w:rsidRPr="00313F7B">
        <w:rPr>
          <w:rFonts w:ascii="Times New Roman" w:hAnsi="Times New Roman"/>
          <w:color w:val="000000"/>
          <w:sz w:val="20"/>
          <w:szCs w:val="20"/>
        </w:rPr>
        <w:t xml:space="preserve"> </w:t>
      </w:r>
      <w:r w:rsidR="00E07A12" w:rsidRPr="00313F7B">
        <w:rPr>
          <w:rFonts w:ascii="Times New Roman" w:hAnsi="Times New Roman"/>
          <w:color w:val="000000"/>
          <w:sz w:val="20"/>
          <w:szCs w:val="20"/>
        </w:rPr>
        <w:t>Обучающийся</w:t>
      </w:r>
      <w:r w:rsidRPr="00313F7B">
        <w:rPr>
          <w:rFonts w:ascii="Times New Roman" w:hAnsi="Times New Roman"/>
          <w:color w:val="000000"/>
          <w:sz w:val="20"/>
          <w:szCs w:val="20"/>
        </w:rPr>
        <w:t xml:space="preserve"> также вправе: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color w:val="000000"/>
          <w:sz w:val="20"/>
          <w:szCs w:val="20"/>
        </w:rPr>
        <w:t xml:space="preserve">2.3.1. Получать информацию от Исполнителя по вопросам организации и обеспечения надлежащего </w:t>
      </w:r>
      <w:r w:rsidRPr="00313F7B">
        <w:rPr>
          <w:rFonts w:ascii="Times New Roman" w:hAnsi="Times New Roman"/>
          <w:sz w:val="20"/>
          <w:szCs w:val="20"/>
        </w:rPr>
        <w:t xml:space="preserve">предоставления услуг, предусмотренных разделом I настоящего Договора;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2.3.2.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2.3.4. Получать полную и достоверную информацию об оценке своих знаний, умений, навыков и компетенций, а также о критериях этой оценки.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2.4. Исполнитель обязан: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2.4.1. Зачислить </w:t>
      </w:r>
      <w:r w:rsidR="00532C08" w:rsidRPr="00313F7B">
        <w:rPr>
          <w:rFonts w:ascii="Times New Roman" w:hAnsi="Times New Roman"/>
          <w:sz w:val="20"/>
          <w:szCs w:val="20"/>
        </w:rPr>
        <w:t>Обучающегося</w:t>
      </w:r>
      <w:r w:rsidRPr="00313F7B">
        <w:rPr>
          <w:rFonts w:ascii="Times New Roman" w:hAnsi="Times New Roman"/>
          <w:sz w:val="20"/>
          <w:szCs w:val="20"/>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532C08" w:rsidRPr="00313F7B">
        <w:rPr>
          <w:rFonts w:ascii="Times New Roman" w:hAnsi="Times New Roman"/>
          <w:sz w:val="20"/>
          <w:szCs w:val="20"/>
        </w:rPr>
        <w:t>студента</w:t>
      </w:r>
      <w:r w:rsidRPr="00313F7B">
        <w:rPr>
          <w:rFonts w:ascii="Times New Roman" w:hAnsi="Times New Roman"/>
          <w:sz w:val="20"/>
          <w:szCs w:val="20"/>
        </w:rPr>
        <w:t xml:space="preserve"> </w:t>
      </w:r>
      <w:r w:rsidR="00CB0636" w:rsidRPr="00313F7B">
        <w:rPr>
          <w:rFonts w:ascii="Times New Roman" w:hAnsi="Times New Roman"/>
          <w:sz w:val="20"/>
          <w:szCs w:val="20"/>
        </w:rPr>
        <w:t>техникума</w:t>
      </w:r>
      <w:r w:rsidRPr="00313F7B">
        <w:rPr>
          <w:rFonts w:ascii="Times New Roman" w:hAnsi="Times New Roman"/>
          <w:sz w:val="20"/>
          <w:szCs w:val="20"/>
        </w:rPr>
        <w:t xml:space="preserve">;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lastRenderedPageBreak/>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313F7B">
          <w:rPr>
            <w:rFonts w:ascii="Times New Roman" w:hAnsi="Times New Roman"/>
            <w:sz w:val="20"/>
            <w:szCs w:val="20"/>
          </w:rPr>
          <w:t>1992 г</w:t>
        </w:r>
      </w:smartTag>
      <w:r w:rsidRPr="00313F7B">
        <w:rPr>
          <w:rFonts w:ascii="Times New Roman" w:hAnsi="Times New Roman"/>
          <w:sz w:val="20"/>
          <w:szCs w:val="20"/>
        </w:rPr>
        <w:t xml:space="preserve">. </w:t>
      </w:r>
      <w:r w:rsidR="00532C08" w:rsidRPr="00313F7B">
        <w:rPr>
          <w:rFonts w:ascii="Times New Roman" w:hAnsi="Times New Roman"/>
          <w:sz w:val="20"/>
          <w:szCs w:val="20"/>
        </w:rPr>
        <w:t>№</w:t>
      </w:r>
      <w:r w:rsidRPr="00313F7B">
        <w:rPr>
          <w:rFonts w:ascii="Times New Roman" w:hAnsi="Times New Roman"/>
          <w:sz w:val="20"/>
          <w:szCs w:val="20"/>
        </w:rPr>
        <w:t xml:space="preserve"> 2300-1 </w:t>
      </w:r>
      <w:r w:rsidR="00532C08" w:rsidRPr="00313F7B">
        <w:rPr>
          <w:rFonts w:ascii="Times New Roman" w:hAnsi="Times New Roman"/>
          <w:sz w:val="20"/>
          <w:szCs w:val="20"/>
        </w:rPr>
        <w:t>«О</w:t>
      </w:r>
      <w:r w:rsidRPr="00313F7B">
        <w:rPr>
          <w:rFonts w:ascii="Times New Roman" w:hAnsi="Times New Roman"/>
          <w:sz w:val="20"/>
          <w:szCs w:val="20"/>
        </w:rPr>
        <w:t xml:space="preserve"> защите прав потребителей</w:t>
      </w:r>
      <w:r w:rsidR="00532C08" w:rsidRPr="00313F7B">
        <w:rPr>
          <w:rFonts w:ascii="Times New Roman" w:hAnsi="Times New Roman"/>
          <w:sz w:val="20"/>
          <w:szCs w:val="20"/>
        </w:rPr>
        <w:t>»</w:t>
      </w:r>
      <w:r w:rsidRPr="00313F7B">
        <w:rPr>
          <w:rFonts w:ascii="Times New Roman" w:hAnsi="Times New Roman"/>
          <w:sz w:val="20"/>
          <w:szCs w:val="20"/>
        </w:rPr>
        <w:t xml:space="preserve"> и Федеральным законом от 29 декабря </w:t>
      </w:r>
      <w:smartTag w:uri="urn:schemas-microsoft-com:office:smarttags" w:element="metricconverter">
        <w:smartTagPr>
          <w:attr w:name="ProductID" w:val="2012 г"/>
        </w:smartTagPr>
        <w:r w:rsidRPr="00313F7B">
          <w:rPr>
            <w:rFonts w:ascii="Times New Roman" w:hAnsi="Times New Roman"/>
            <w:sz w:val="20"/>
            <w:szCs w:val="20"/>
          </w:rPr>
          <w:t>2012 г</w:t>
        </w:r>
      </w:smartTag>
      <w:r w:rsidRPr="00313F7B">
        <w:rPr>
          <w:rFonts w:ascii="Times New Roman" w:hAnsi="Times New Roman"/>
          <w:sz w:val="20"/>
          <w:szCs w:val="20"/>
        </w:rPr>
        <w:t xml:space="preserve">. </w:t>
      </w:r>
      <w:r w:rsidR="00532C08" w:rsidRPr="00313F7B">
        <w:rPr>
          <w:rFonts w:ascii="Times New Roman" w:hAnsi="Times New Roman"/>
          <w:sz w:val="20"/>
          <w:szCs w:val="20"/>
        </w:rPr>
        <w:t>№</w:t>
      </w:r>
      <w:r w:rsidRPr="00313F7B">
        <w:rPr>
          <w:rFonts w:ascii="Times New Roman" w:hAnsi="Times New Roman"/>
          <w:sz w:val="20"/>
          <w:szCs w:val="20"/>
        </w:rPr>
        <w:t xml:space="preserve"> 273-ФЗ </w:t>
      </w:r>
      <w:r w:rsidR="00532C08" w:rsidRPr="00313F7B">
        <w:rPr>
          <w:rFonts w:ascii="Times New Roman" w:hAnsi="Times New Roman"/>
          <w:sz w:val="20"/>
          <w:szCs w:val="20"/>
        </w:rPr>
        <w:t>«О</w:t>
      </w:r>
      <w:r w:rsidRPr="00313F7B">
        <w:rPr>
          <w:rFonts w:ascii="Times New Roman" w:hAnsi="Times New Roman"/>
          <w:sz w:val="20"/>
          <w:szCs w:val="20"/>
        </w:rPr>
        <w:t>б образовании в Российской Федерации</w:t>
      </w:r>
      <w:r w:rsidR="00532C08" w:rsidRPr="00313F7B">
        <w:rPr>
          <w:rFonts w:ascii="Times New Roman" w:hAnsi="Times New Roman"/>
          <w:sz w:val="20"/>
          <w:szCs w:val="20"/>
        </w:rPr>
        <w:t>»</w:t>
      </w:r>
      <w:r w:rsidRPr="00313F7B">
        <w:rPr>
          <w:rFonts w:ascii="Times New Roman" w:hAnsi="Times New Roman"/>
          <w:sz w:val="20"/>
          <w:szCs w:val="20"/>
        </w:rPr>
        <w:t xml:space="preserve">;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2.4.4. Обеспечить </w:t>
      </w:r>
      <w:r w:rsidR="00532C08" w:rsidRPr="00313F7B">
        <w:rPr>
          <w:rFonts w:ascii="Times New Roman" w:hAnsi="Times New Roman"/>
          <w:sz w:val="20"/>
          <w:szCs w:val="20"/>
        </w:rPr>
        <w:t>Обучающемуся</w:t>
      </w:r>
      <w:r w:rsidRPr="00313F7B">
        <w:rPr>
          <w:rFonts w:ascii="Times New Roman" w:hAnsi="Times New Roman"/>
          <w:sz w:val="20"/>
          <w:szCs w:val="20"/>
        </w:rPr>
        <w:t xml:space="preserve"> предусмотренные выбранной образовательной программой условия ее освоения;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2.4.5. Принимать от</w:t>
      </w:r>
      <w:r w:rsidR="00926CE6" w:rsidRPr="00313F7B">
        <w:rPr>
          <w:rFonts w:ascii="Times New Roman" w:hAnsi="Times New Roman"/>
          <w:sz w:val="20"/>
          <w:szCs w:val="20"/>
        </w:rPr>
        <w:t xml:space="preserve"> Обучающегося и (или) Заказчика</w:t>
      </w:r>
      <w:r w:rsidR="00396C08" w:rsidRPr="00313F7B">
        <w:rPr>
          <w:rFonts w:ascii="Times New Roman" w:hAnsi="Times New Roman"/>
          <w:sz w:val="20"/>
          <w:szCs w:val="20"/>
        </w:rPr>
        <w:t xml:space="preserve"> </w:t>
      </w:r>
      <w:r w:rsidRPr="00313F7B">
        <w:rPr>
          <w:rFonts w:ascii="Times New Roman" w:hAnsi="Times New Roman"/>
          <w:sz w:val="20"/>
          <w:szCs w:val="20"/>
        </w:rPr>
        <w:t xml:space="preserve">плату за образовательные услуги;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2.4.6. Обеспечить</w:t>
      </w:r>
      <w:r w:rsidR="00CB0636" w:rsidRPr="00313F7B">
        <w:rPr>
          <w:rFonts w:ascii="Times New Roman" w:hAnsi="Times New Roman"/>
          <w:sz w:val="20"/>
          <w:szCs w:val="20"/>
        </w:rPr>
        <w:t xml:space="preserve"> </w:t>
      </w:r>
      <w:proofErr w:type="gramStart"/>
      <w:r w:rsidR="00E07A12" w:rsidRPr="00313F7B">
        <w:rPr>
          <w:rFonts w:ascii="Times New Roman" w:hAnsi="Times New Roman"/>
          <w:sz w:val="20"/>
          <w:szCs w:val="20"/>
        </w:rPr>
        <w:t>Обучающ</w:t>
      </w:r>
      <w:r w:rsidR="00D1619B" w:rsidRPr="00313F7B">
        <w:rPr>
          <w:rFonts w:ascii="Times New Roman" w:hAnsi="Times New Roman"/>
          <w:sz w:val="20"/>
          <w:szCs w:val="20"/>
        </w:rPr>
        <w:t>емуся</w:t>
      </w:r>
      <w:proofErr w:type="gramEnd"/>
      <w:r w:rsidR="00CB0636" w:rsidRPr="00313F7B">
        <w:rPr>
          <w:rFonts w:ascii="Times New Roman" w:hAnsi="Times New Roman"/>
          <w:sz w:val="20"/>
          <w:szCs w:val="20"/>
        </w:rPr>
        <w:t xml:space="preserve"> </w:t>
      </w:r>
      <w:r w:rsidRPr="00313F7B">
        <w:rPr>
          <w:rFonts w:ascii="Times New Roman"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2C5061"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2.5. Заказчик</w:t>
      </w:r>
      <w:r w:rsidR="00926CE6" w:rsidRPr="00313F7B">
        <w:rPr>
          <w:rFonts w:ascii="Times New Roman" w:hAnsi="Times New Roman"/>
          <w:sz w:val="20"/>
          <w:szCs w:val="20"/>
        </w:rPr>
        <w:t xml:space="preserve"> и (или)</w:t>
      </w:r>
      <w:r w:rsidR="00396C08" w:rsidRPr="00313F7B">
        <w:rPr>
          <w:rFonts w:ascii="Times New Roman" w:hAnsi="Times New Roman"/>
          <w:sz w:val="20"/>
          <w:szCs w:val="20"/>
        </w:rPr>
        <w:t xml:space="preserve"> Обучающийся</w:t>
      </w:r>
      <w:r w:rsidR="00A4003A" w:rsidRPr="00313F7B">
        <w:rPr>
          <w:rFonts w:ascii="Times New Roman" w:hAnsi="Times New Roman"/>
          <w:sz w:val="20"/>
          <w:szCs w:val="20"/>
        </w:rPr>
        <w:t xml:space="preserve"> </w:t>
      </w:r>
      <w:r w:rsidRPr="00313F7B">
        <w:rPr>
          <w:rFonts w:ascii="Times New Roman" w:hAnsi="Times New Roman"/>
          <w:sz w:val="20"/>
          <w:szCs w:val="20"/>
        </w:rPr>
        <w:t xml:space="preserve"> обязан</w:t>
      </w:r>
      <w:r w:rsidR="002C5061" w:rsidRPr="00313F7B">
        <w:rPr>
          <w:rFonts w:ascii="Times New Roman" w:hAnsi="Times New Roman"/>
          <w:sz w:val="20"/>
          <w:szCs w:val="20"/>
        </w:rPr>
        <w:t>:</w:t>
      </w:r>
    </w:p>
    <w:p w:rsidR="000B513C" w:rsidRPr="00313F7B" w:rsidRDefault="002C5061"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2.5.1. С</w:t>
      </w:r>
      <w:r w:rsidR="000B513C" w:rsidRPr="00313F7B">
        <w:rPr>
          <w:rFonts w:ascii="Times New Roman" w:hAnsi="Times New Roman"/>
          <w:sz w:val="20"/>
          <w:szCs w:val="20"/>
        </w:rPr>
        <w:t xml:space="preserve">воевременно вносить плату за предоставляемые </w:t>
      </w:r>
      <w:r w:rsidR="00602EA5" w:rsidRPr="00313F7B">
        <w:rPr>
          <w:rFonts w:ascii="Times New Roman" w:hAnsi="Times New Roman"/>
          <w:sz w:val="20"/>
          <w:szCs w:val="20"/>
        </w:rPr>
        <w:t>Обучающемуся</w:t>
      </w:r>
      <w:r w:rsidRPr="00313F7B">
        <w:rPr>
          <w:rFonts w:ascii="Times New Roman" w:hAnsi="Times New Roman"/>
          <w:sz w:val="20"/>
          <w:szCs w:val="20"/>
        </w:rPr>
        <w:t xml:space="preserve"> </w:t>
      </w:r>
      <w:r w:rsidR="00CB0636" w:rsidRPr="00313F7B">
        <w:rPr>
          <w:rFonts w:ascii="Times New Roman" w:hAnsi="Times New Roman"/>
          <w:sz w:val="20"/>
          <w:szCs w:val="20"/>
        </w:rPr>
        <w:t xml:space="preserve"> </w:t>
      </w:r>
      <w:r w:rsidR="000B513C" w:rsidRPr="00313F7B">
        <w:rPr>
          <w:rFonts w:ascii="Times New Roman" w:hAnsi="Times New Roman"/>
          <w:sz w:val="20"/>
          <w:szCs w:val="20"/>
        </w:rPr>
        <w:t xml:space="preserve">образовательные услуги, указанные в разделе I настоящего Договора, в размере и порядке, </w:t>
      </w:r>
      <w:proofErr w:type="gramStart"/>
      <w:r w:rsidR="000B513C" w:rsidRPr="00313F7B">
        <w:rPr>
          <w:rFonts w:ascii="Times New Roman" w:hAnsi="Times New Roman"/>
          <w:sz w:val="20"/>
          <w:szCs w:val="20"/>
        </w:rPr>
        <w:t>определенными</w:t>
      </w:r>
      <w:proofErr w:type="gramEnd"/>
      <w:r w:rsidR="000B513C" w:rsidRPr="00313F7B">
        <w:rPr>
          <w:rFonts w:ascii="Times New Roman" w:hAnsi="Times New Roman"/>
          <w:sz w:val="20"/>
          <w:szCs w:val="20"/>
        </w:rPr>
        <w:t xml:space="preserve"> настоящим Договором, а также предоставлять платежные документ</w:t>
      </w:r>
      <w:r w:rsidR="00D86003">
        <w:rPr>
          <w:rFonts w:ascii="Times New Roman" w:hAnsi="Times New Roman"/>
          <w:sz w:val="20"/>
          <w:szCs w:val="20"/>
        </w:rPr>
        <w:t>ы, подтверждающие такую оплату;</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w:t>
      </w:r>
      <w:r w:rsidR="002C5061" w:rsidRPr="00313F7B">
        <w:rPr>
          <w:rFonts w:ascii="Times New Roman" w:hAnsi="Times New Roman"/>
          <w:sz w:val="20"/>
          <w:szCs w:val="20"/>
        </w:rPr>
        <w:t>5</w:t>
      </w:r>
      <w:r w:rsidRPr="00313F7B">
        <w:rPr>
          <w:rFonts w:ascii="Times New Roman" w:hAnsi="Times New Roman"/>
          <w:sz w:val="20"/>
          <w:szCs w:val="20"/>
        </w:rPr>
        <w:t>.</w:t>
      </w:r>
      <w:r w:rsidR="002C5061" w:rsidRPr="00313F7B">
        <w:rPr>
          <w:rFonts w:ascii="Times New Roman" w:hAnsi="Times New Roman"/>
          <w:sz w:val="20"/>
          <w:szCs w:val="20"/>
        </w:rPr>
        <w:t>2</w:t>
      </w:r>
      <w:r w:rsidRPr="00313F7B">
        <w:rPr>
          <w:rFonts w:ascii="Times New Roman" w:hAnsi="Times New Roman"/>
          <w:sz w:val="20"/>
          <w:szCs w:val="20"/>
        </w:rPr>
        <w:t xml:space="preserve">. </w:t>
      </w:r>
      <w:r w:rsidR="00E45528" w:rsidRPr="00313F7B">
        <w:rPr>
          <w:rFonts w:ascii="Times New Roman" w:hAnsi="Times New Roman"/>
          <w:sz w:val="20"/>
          <w:szCs w:val="20"/>
        </w:rPr>
        <w:t>С</w:t>
      </w:r>
      <w:r w:rsidR="00AE65CF" w:rsidRPr="00313F7B">
        <w:rPr>
          <w:rFonts w:ascii="Times New Roman" w:hAnsi="Times New Roman"/>
          <w:sz w:val="20"/>
          <w:szCs w:val="20"/>
        </w:rPr>
        <w:t xml:space="preserve">воевременно </w:t>
      </w:r>
      <w:proofErr w:type="gramStart"/>
      <w:r w:rsidR="00AE65CF" w:rsidRPr="00313F7B">
        <w:rPr>
          <w:rFonts w:ascii="Times New Roman" w:hAnsi="Times New Roman"/>
          <w:sz w:val="20"/>
          <w:szCs w:val="20"/>
        </w:rPr>
        <w:t xml:space="preserve">предоставлять  все  необходимые </w:t>
      </w:r>
      <w:r w:rsidR="00AB791E" w:rsidRPr="00313F7B">
        <w:rPr>
          <w:rFonts w:ascii="Times New Roman" w:hAnsi="Times New Roman"/>
          <w:sz w:val="20"/>
          <w:szCs w:val="20"/>
        </w:rPr>
        <w:t xml:space="preserve">  </w:t>
      </w:r>
      <w:r w:rsidR="00AE65CF" w:rsidRPr="00313F7B">
        <w:rPr>
          <w:rFonts w:ascii="Times New Roman" w:hAnsi="Times New Roman"/>
          <w:sz w:val="20"/>
          <w:szCs w:val="20"/>
        </w:rPr>
        <w:t xml:space="preserve"> документы</w:t>
      </w:r>
      <w:proofErr w:type="gramEnd"/>
      <w:r w:rsidR="00AE65CF" w:rsidRPr="00313F7B">
        <w:rPr>
          <w:rFonts w:ascii="Times New Roman" w:hAnsi="Times New Roman"/>
          <w:sz w:val="20"/>
          <w:szCs w:val="20"/>
        </w:rPr>
        <w:t xml:space="preserve"> п</w:t>
      </w:r>
      <w:r w:rsidRPr="00313F7B">
        <w:rPr>
          <w:rFonts w:ascii="Times New Roman" w:hAnsi="Times New Roman"/>
          <w:sz w:val="20"/>
          <w:szCs w:val="20"/>
        </w:rPr>
        <w:t xml:space="preserve">ри поступлении  в </w:t>
      </w:r>
      <w:r w:rsidR="007D4526" w:rsidRPr="00313F7B">
        <w:rPr>
          <w:rFonts w:ascii="Times New Roman" w:hAnsi="Times New Roman"/>
          <w:sz w:val="20"/>
          <w:szCs w:val="20"/>
        </w:rPr>
        <w:t xml:space="preserve">техникум </w:t>
      </w:r>
      <w:r w:rsidRPr="00313F7B">
        <w:rPr>
          <w:rFonts w:ascii="Times New Roman" w:hAnsi="Times New Roman"/>
          <w:sz w:val="20"/>
          <w:szCs w:val="20"/>
        </w:rPr>
        <w:t xml:space="preserve"> и в процессе  обучения</w:t>
      </w:r>
      <w:r w:rsidR="008329C8" w:rsidRPr="00313F7B">
        <w:rPr>
          <w:rFonts w:ascii="Times New Roman" w:hAnsi="Times New Roman"/>
          <w:sz w:val="20"/>
          <w:szCs w:val="20"/>
        </w:rPr>
        <w:t xml:space="preserve"> </w:t>
      </w:r>
      <w:r w:rsidR="00E07A12" w:rsidRPr="00313F7B">
        <w:rPr>
          <w:rFonts w:ascii="Times New Roman" w:hAnsi="Times New Roman"/>
          <w:sz w:val="20"/>
          <w:szCs w:val="20"/>
        </w:rPr>
        <w:t>Обучающ</w:t>
      </w:r>
      <w:r w:rsidR="007F78B5" w:rsidRPr="00313F7B">
        <w:rPr>
          <w:rFonts w:ascii="Times New Roman" w:hAnsi="Times New Roman"/>
          <w:sz w:val="20"/>
          <w:szCs w:val="20"/>
        </w:rPr>
        <w:t>егося</w:t>
      </w:r>
      <w:r w:rsidR="00D86003">
        <w:rPr>
          <w:rFonts w:ascii="Times New Roman" w:hAnsi="Times New Roman"/>
          <w:sz w:val="20"/>
          <w:szCs w:val="20"/>
        </w:rPr>
        <w:t>;</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w:t>
      </w:r>
      <w:r w:rsidR="00A4003A" w:rsidRPr="00313F7B">
        <w:rPr>
          <w:rFonts w:ascii="Times New Roman" w:hAnsi="Times New Roman"/>
          <w:sz w:val="20"/>
          <w:szCs w:val="20"/>
        </w:rPr>
        <w:t>5</w:t>
      </w:r>
      <w:r w:rsidRPr="00313F7B">
        <w:rPr>
          <w:rFonts w:ascii="Times New Roman" w:hAnsi="Times New Roman"/>
          <w:sz w:val="20"/>
          <w:szCs w:val="20"/>
        </w:rPr>
        <w:t>.</w:t>
      </w:r>
      <w:r w:rsidR="00A4003A" w:rsidRPr="00313F7B">
        <w:rPr>
          <w:rFonts w:ascii="Times New Roman" w:hAnsi="Times New Roman"/>
          <w:sz w:val="20"/>
          <w:szCs w:val="20"/>
        </w:rPr>
        <w:t>3</w:t>
      </w:r>
      <w:r w:rsidRPr="00313F7B">
        <w:rPr>
          <w:rFonts w:ascii="Times New Roman" w:hAnsi="Times New Roman"/>
          <w:sz w:val="20"/>
          <w:szCs w:val="20"/>
        </w:rPr>
        <w:t xml:space="preserve">. </w:t>
      </w:r>
      <w:proofErr w:type="gramStart"/>
      <w:r w:rsidR="005848A0" w:rsidRPr="00313F7B">
        <w:rPr>
          <w:rFonts w:ascii="Times New Roman"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DD1A00"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 Обучающийся обязан:</w:t>
      </w:r>
    </w:p>
    <w:p w:rsidR="00DD1A00"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2.6.2. Выполнять требования Устава Исполнителя, правила внутреннего распорядка, правила  внутреннего распорядка и иных локальных нормативных актов по вопросам организации и осуществления образовательной деятельности</w:t>
      </w:r>
      <w:r w:rsidR="000829FF" w:rsidRPr="00313F7B">
        <w:rPr>
          <w:rFonts w:ascii="Times New Roman" w:hAnsi="Times New Roman"/>
          <w:sz w:val="20"/>
          <w:szCs w:val="20"/>
        </w:rPr>
        <w:t xml:space="preserve"> Исполнителя</w:t>
      </w:r>
      <w:r w:rsidRPr="00313F7B">
        <w:rPr>
          <w:rFonts w:ascii="Times New Roman" w:hAnsi="Times New Roman"/>
          <w:sz w:val="20"/>
          <w:szCs w:val="20"/>
        </w:rPr>
        <w:t xml:space="preserve">;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2.6.3.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2.6.4. Уважать честь и достоинство других обучающихся и сотрудник</w:t>
      </w:r>
      <w:r w:rsidR="00D86003">
        <w:rPr>
          <w:rFonts w:ascii="Times New Roman" w:hAnsi="Times New Roman"/>
          <w:sz w:val="20"/>
          <w:szCs w:val="20"/>
        </w:rPr>
        <w:t>ов</w:t>
      </w:r>
      <w:r w:rsidRPr="00313F7B">
        <w:rPr>
          <w:rFonts w:ascii="Times New Roman" w:hAnsi="Times New Roman"/>
          <w:sz w:val="20"/>
          <w:szCs w:val="20"/>
        </w:rPr>
        <w:t xml:space="preserve"> Исполнителя, не создавать препятствий для получения образования другими обучающимися;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2.6.5. Соблюдать морально-этические нормы общения с другими обучающимися и сотрудниками Исполнителя</w:t>
      </w:r>
      <w:r w:rsidR="00121403">
        <w:rPr>
          <w:rFonts w:ascii="Times New Roman" w:hAnsi="Times New Roman"/>
          <w:sz w:val="20"/>
          <w:szCs w:val="20"/>
        </w:rPr>
        <w:t>;</w:t>
      </w:r>
      <w:r w:rsidRPr="00313F7B">
        <w:rPr>
          <w:rFonts w:ascii="Times New Roman" w:hAnsi="Times New Roman"/>
          <w:sz w:val="20"/>
          <w:szCs w:val="20"/>
        </w:rPr>
        <w:t xml:space="preserve">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2.6.6. Бережно относиться к имуществу образовательной организации, в том числе к </w:t>
      </w:r>
      <w:r w:rsidR="005B6282">
        <w:rPr>
          <w:rFonts w:ascii="Times New Roman" w:hAnsi="Times New Roman"/>
          <w:sz w:val="20"/>
          <w:szCs w:val="20"/>
        </w:rPr>
        <w:t>библиотечному</w:t>
      </w:r>
      <w:r w:rsidRPr="00313F7B">
        <w:rPr>
          <w:rFonts w:ascii="Times New Roman" w:hAnsi="Times New Roman"/>
          <w:sz w:val="20"/>
          <w:szCs w:val="20"/>
        </w:rPr>
        <w:t xml:space="preserve"> фонду;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2.6.7. Соблюдать</w:t>
      </w:r>
      <w:r w:rsidR="0067293D">
        <w:rPr>
          <w:rFonts w:ascii="Times New Roman" w:hAnsi="Times New Roman"/>
          <w:sz w:val="20"/>
          <w:szCs w:val="20"/>
        </w:rPr>
        <w:t xml:space="preserve"> </w:t>
      </w:r>
      <w:r w:rsidRPr="00313F7B">
        <w:rPr>
          <w:rFonts w:ascii="Times New Roman" w:hAnsi="Times New Roman"/>
          <w:sz w:val="20"/>
          <w:szCs w:val="20"/>
        </w:rPr>
        <w:t>чистоту</w:t>
      </w:r>
      <w:r w:rsidR="0067293D">
        <w:rPr>
          <w:rFonts w:ascii="Times New Roman" w:hAnsi="Times New Roman"/>
          <w:sz w:val="20"/>
          <w:szCs w:val="20"/>
        </w:rPr>
        <w:t>,</w:t>
      </w:r>
      <w:r w:rsidRPr="00313F7B">
        <w:rPr>
          <w:rFonts w:ascii="Times New Roman" w:hAnsi="Times New Roman"/>
          <w:sz w:val="20"/>
          <w:szCs w:val="20"/>
        </w:rPr>
        <w:t xml:space="preserve"> порядок в аудиториях, помещениях общего пользования и на территории Исполнителя; </w:t>
      </w:r>
    </w:p>
    <w:p w:rsidR="000829FF"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2.6.8. Своевременно извещать Исполнителя об уважительных п</w:t>
      </w:r>
      <w:r w:rsidR="003C4ECC">
        <w:rPr>
          <w:rFonts w:ascii="Times New Roman" w:hAnsi="Times New Roman"/>
          <w:sz w:val="20"/>
          <w:szCs w:val="20"/>
        </w:rPr>
        <w:t>ричинах отсутствия на занятиях;</w:t>
      </w:r>
    </w:p>
    <w:p w:rsidR="00DD1A00" w:rsidRPr="00313F7B" w:rsidRDefault="00DD1A00"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2.6.</w:t>
      </w:r>
      <w:r w:rsidR="000829FF" w:rsidRPr="00313F7B">
        <w:rPr>
          <w:rFonts w:ascii="Times New Roman" w:hAnsi="Times New Roman"/>
          <w:sz w:val="20"/>
          <w:szCs w:val="20"/>
        </w:rPr>
        <w:t>9.</w:t>
      </w:r>
      <w:r w:rsidRPr="00313F7B">
        <w:rPr>
          <w:rFonts w:ascii="Times New Roman" w:hAnsi="Times New Roman"/>
          <w:sz w:val="20"/>
          <w:szCs w:val="20"/>
        </w:rPr>
        <w:t xml:space="preserve"> Своевременно  оповещать Исполнителя о расторжении настоящего Договора путем подачи </w:t>
      </w:r>
      <w:r w:rsidR="00C2361D" w:rsidRPr="00313F7B">
        <w:rPr>
          <w:rFonts w:ascii="Times New Roman" w:hAnsi="Times New Roman"/>
          <w:sz w:val="20"/>
          <w:szCs w:val="20"/>
        </w:rPr>
        <w:t xml:space="preserve"> соответствующего </w:t>
      </w:r>
      <w:r w:rsidRPr="00313F7B">
        <w:rPr>
          <w:rFonts w:ascii="Times New Roman" w:hAnsi="Times New Roman"/>
          <w:sz w:val="20"/>
          <w:szCs w:val="20"/>
        </w:rPr>
        <w:t>заявления</w:t>
      </w:r>
      <w:r w:rsidR="00C2361D" w:rsidRPr="00313F7B">
        <w:rPr>
          <w:rFonts w:ascii="Times New Roman" w:hAnsi="Times New Roman"/>
          <w:sz w:val="20"/>
          <w:szCs w:val="20"/>
        </w:rPr>
        <w:t>.</w:t>
      </w:r>
    </w:p>
    <w:p w:rsidR="000829FF" w:rsidRPr="00313F7B" w:rsidRDefault="000829FF" w:rsidP="00B66764">
      <w:pPr>
        <w:autoSpaceDE w:val="0"/>
        <w:autoSpaceDN w:val="0"/>
        <w:adjustRightInd w:val="0"/>
        <w:spacing w:after="0" w:line="240" w:lineRule="auto"/>
        <w:jc w:val="both"/>
        <w:rPr>
          <w:rFonts w:ascii="Times New Roman" w:hAnsi="Times New Roman"/>
          <w:sz w:val="20"/>
          <w:szCs w:val="20"/>
        </w:rPr>
      </w:pPr>
    </w:p>
    <w:p w:rsidR="000B513C" w:rsidRPr="00313F7B" w:rsidRDefault="000B513C" w:rsidP="000829FF">
      <w:pPr>
        <w:autoSpaceDE w:val="0"/>
        <w:autoSpaceDN w:val="0"/>
        <w:adjustRightInd w:val="0"/>
        <w:spacing w:after="0" w:line="312" w:lineRule="auto"/>
        <w:ind w:left="708" w:firstLine="708"/>
        <w:jc w:val="both"/>
        <w:rPr>
          <w:rFonts w:ascii="Times New Roman" w:hAnsi="Times New Roman"/>
          <w:b/>
          <w:bCs/>
          <w:sz w:val="20"/>
          <w:szCs w:val="20"/>
        </w:rPr>
      </w:pPr>
      <w:r w:rsidRPr="00313F7B">
        <w:rPr>
          <w:rFonts w:ascii="Times New Roman" w:hAnsi="Times New Roman"/>
          <w:b/>
          <w:bCs/>
          <w:sz w:val="20"/>
          <w:szCs w:val="20"/>
        </w:rPr>
        <w:t>III. Стоимость образовательных услуг, сроки и порядок их оплаты</w:t>
      </w:r>
    </w:p>
    <w:p w:rsidR="006A2565" w:rsidRDefault="000B513C" w:rsidP="00EA1D2D">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3.1.</w:t>
      </w:r>
      <w:r w:rsidR="00FA3330" w:rsidRPr="00313F7B">
        <w:rPr>
          <w:rFonts w:ascii="Times New Roman" w:hAnsi="Times New Roman"/>
          <w:sz w:val="20"/>
          <w:szCs w:val="20"/>
        </w:rPr>
        <w:t xml:space="preserve"> Полная стоимость </w:t>
      </w:r>
      <w:r w:rsidR="00CE4CC5" w:rsidRPr="00313F7B">
        <w:rPr>
          <w:rFonts w:ascii="Times New Roman" w:hAnsi="Times New Roman"/>
          <w:sz w:val="20"/>
          <w:szCs w:val="20"/>
        </w:rPr>
        <w:t xml:space="preserve"> </w:t>
      </w:r>
      <w:r w:rsidR="00FA3330" w:rsidRPr="00313F7B">
        <w:rPr>
          <w:rFonts w:ascii="Times New Roman" w:hAnsi="Times New Roman"/>
          <w:sz w:val="20"/>
          <w:szCs w:val="20"/>
        </w:rPr>
        <w:t xml:space="preserve"> образовательных услуг</w:t>
      </w:r>
      <w:r w:rsidR="003C495B" w:rsidRPr="00313F7B">
        <w:rPr>
          <w:rFonts w:ascii="Times New Roman" w:hAnsi="Times New Roman"/>
          <w:sz w:val="20"/>
          <w:szCs w:val="20"/>
        </w:rPr>
        <w:t xml:space="preserve"> за весь период обучения </w:t>
      </w:r>
      <w:r w:rsidR="00E07A12" w:rsidRPr="00313F7B">
        <w:rPr>
          <w:rFonts w:ascii="Times New Roman" w:hAnsi="Times New Roman"/>
          <w:sz w:val="20"/>
          <w:szCs w:val="20"/>
        </w:rPr>
        <w:t>Обучающ</w:t>
      </w:r>
      <w:r w:rsidR="00656592" w:rsidRPr="00313F7B">
        <w:rPr>
          <w:rFonts w:ascii="Times New Roman" w:hAnsi="Times New Roman"/>
          <w:sz w:val="20"/>
          <w:szCs w:val="20"/>
        </w:rPr>
        <w:t xml:space="preserve">егося </w:t>
      </w:r>
      <w:r w:rsidR="003C495B" w:rsidRPr="00313F7B">
        <w:rPr>
          <w:rFonts w:ascii="Times New Roman" w:hAnsi="Times New Roman"/>
          <w:sz w:val="20"/>
          <w:szCs w:val="20"/>
        </w:rPr>
        <w:t xml:space="preserve"> составляет</w:t>
      </w:r>
      <w:proofErr w:type="gramStart"/>
      <w:r w:rsidR="003C495B" w:rsidRPr="00313F7B">
        <w:rPr>
          <w:rFonts w:ascii="Times New Roman" w:hAnsi="Times New Roman"/>
          <w:sz w:val="20"/>
          <w:szCs w:val="20"/>
        </w:rPr>
        <w:t xml:space="preserve"> </w:t>
      </w:r>
      <w:r w:rsidR="00E45528" w:rsidRPr="00313F7B">
        <w:rPr>
          <w:rFonts w:ascii="Times New Roman" w:hAnsi="Times New Roman"/>
          <w:sz w:val="20"/>
          <w:szCs w:val="20"/>
        </w:rPr>
        <w:t xml:space="preserve"> </w:t>
      </w:r>
      <w:r w:rsidR="003C3038">
        <w:rPr>
          <w:rFonts w:ascii="Times New Roman" w:hAnsi="Times New Roman"/>
          <w:sz w:val="20"/>
          <w:szCs w:val="20"/>
        </w:rPr>
        <w:t>__________</w:t>
      </w:r>
      <w:r w:rsidR="00736E46" w:rsidRPr="00313F7B">
        <w:rPr>
          <w:rFonts w:ascii="Times New Roman" w:hAnsi="Times New Roman"/>
          <w:sz w:val="20"/>
          <w:szCs w:val="20"/>
        </w:rPr>
        <w:t xml:space="preserve"> (</w:t>
      </w:r>
      <w:r w:rsidR="003C3038">
        <w:rPr>
          <w:rFonts w:ascii="Times New Roman" w:hAnsi="Times New Roman"/>
          <w:sz w:val="20"/>
          <w:szCs w:val="20"/>
        </w:rPr>
        <w:t>_____________________________________________________</w:t>
      </w:r>
      <w:r w:rsidR="00736E46" w:rsidRPr="00313F7B">
        <w:rPr>
          <w:rFonts w:ascii="Times New Roman" w:hAnsi="Times New Roman"/>
          <w:sz w:val="20"/>
          <w:szCs w:val="20"/>
        </w:rPr>
        <w:t>)</w:t>
      </w:r>
      <w:r w:rsidR="00E45528" w:rsidRPr="00313F7B">
        <w:rPr>
          <w:rFonts w:ascii="Times New Roman" w:hAnsi="Times New Roman"/>
          <w:sz w:val="20"/>
          <w:szCs w:val="20"/>
        </w:rPr>
        <w:t xml:space="preserve"> </w:t>
      </w:r>
      <w:proofErr w:type="gramEnd"/>
      <w:r w:rsidR="00E87E57" w:rsidRPr="00313F7B">
        <w:rPr>
          <w:rFonts w:ascii="Times New Roman" w:hAnsi="Times New Roman"/>
          <w:sz w:val="20"/>
          <w:szCs w:val="20"/>
        </w:rPr>
        <w:t>рублей</w:t>
      </w:r>
      <w:r w:rsidR="003C495B" w:rsidRPr="00313F7B">
        <w:rPr>
          <w:rFonts w:ascii="Times New Roman" w:hAnsi="Times New Roman"/>
          <w:sz w:val="20"/>
          <w:szCs w:val="20"/>
        </w:rPr>
        <w:t xml:space="preserve">. </w:t>
      </w:r>
      <w:r w:rsidRPr="00313F7B">
        <w:rPr>
          <w:rFonts w:ascii="Times New Roman" w:hAnsi="Times New Roman"/>
          <w:sz w:val="20"/>
          <w:szCs w:val="20"/>
        </w:rPr>
        <w:t xml:space="preserve"> </w:t>
      </w:r>
      <w:r w:rsidR="00EA1D2D" w:rsidRPr="00313F7B">
        <w:rPr>
          <w:rFonts w:ascii="Times New Roman" w:hAnsi="Times New Roman"/>
          <w:sz w:val="20"/>
          <w:szCs w:val="20"/>
        </w:rPr>
        <w:t xml:space="preserve">Стоимость обучения </w:t>
      </w:r>
      <w:r w:rsidR="007B1BB0">
        <w:rPr>
          <w:rFonts w:ascii="Times New Roman" w:hAnsi="Times New Roman"/>
          <w:sz w:val="20"/>
          <w:szCs w:val="20"/>
        </w:rPr>
        <w:t xml:space="preserve">на </w:t>
      </w:r>
      <w:r w:rsidR="003C3038">
        <w:rPr>
          <w:rFonts w:ascii="Times New Roman" w:hAnsi="Times New Roman"/>
          <w:sz w:val="20"/>
          <w:szCs w:val="20"/>
        </w:rPr>
        <w:t>_____________</w:t>
      </w:r>
      <w:r w:rsidR="007B1BB0">
        <w:rPr>
          <w:rFonts w:ascii="Times New Roman" w:hAnsi="Times New Roman"/>
          <w:sz w:val="20"/>
          <w:szCs w:val="20"/>
        </w:rPr>
        <w:t xml:space="preserve"> учебный </w:t>
      </w:r>
      <w:r w:rsidR="00EA1D2D" w:rsidRPr="00313F7B">
        <w:rPr>
          <w:rFonts w:ascii="Times New Roman" w:hAnsi="Times New Roman"/>
          <w:sz w:val="20"/>
          <w:szCs w:val="20"/>
        </w:rPr>
        <w:t xml:space="preserve">год </w:t>
      </w:r>
      <w:r w:rsidR="007B1BB0">
        <w:rPr>
          <w:rFonts w:ascii="Times New Roman" w:hAnsi="Times New Roman"/>
          <w:sz w:val="20"/>
          <w:szCs w:val="20"/>
        </w:rPr>
        <w:t xml:space="preserve"> для </w:t>
      </w:r>
      <w:r w:rsidR="003C3038">
        <w:rPr>
          <w:rFonts w:ascii="Times New Roman" w:hAnsi="Times New Roman"/>
          <w:sz w:val="20"/>
          <w:szCs w:val="20"/>
        </w:rPr>
        <w:t>____</w:t>
      </w:r>
      <w:r w:rsidR="007B1BB0">
        <w:rPr>
          <w:rFonts w:ascii="Times New Roman" w:hAnsi="Times New Roman"/>
          <w:sz w:val="20"/>
          <w:szCs w:val="20"/>
        </w:rPr>
        <w:t xml:space="preserve"> курса </w:t>
      </w:r>
      <w:r w:rsidR="00EA1D2D" w:rsidRPr="00313F7B">
        <w:rPr>
          <w:rFonts w:ascii="Times New Roman" w:hAnsi="Times New Roman"/>
          <w:sz w:val="20"/>
          <w:szCs w:val="20"/>
        </w:rPr>
        <w:t>составляет</w:t>
      </w:r>
      <w:proofErr w:type="gramStart"/>
      <w:r w:rsidR="00EA1D2D" w:rsidRPr="00313F7B">
        <w:rPr>
          <w:rFonts w:ascii="Times New Roman" w:hAnsi="Times New Roman"/>
          <w:sz w:val="20"/>
          <w:szCs w:val="20"/>
        </w:rPr>
        <w:t xml:space="preserve"> </w:t>
      </w:r>
      <w:r w:rsidR="003C3038">
        <w:rPr>
          <w:rFonts w:ascii="Times New Roman" w:hAnsi="Times New Roman"/>
          <w:sz w:val="20"/>
          <w:szCs w:val="20"/>
        </w:rPr>
        <w:t>_________</w:t>
      </w:r>
      <w:r w:rsidR="00736E46" w:rsidRPr="00313F7B">
        <w:rPr>
          <w:rFonts w:ascii="Times New Roman" w:hAnsi="Times New Roman"/>
          <w:sz w:val="20"/>
          <w:szCs w:val="20"/>
        </w:rPr>
        <w:t>(</w:t>
      </w:r>
      <w:r w:rsidR="003C3038">
        <w:rPr>
          <w:rFonts w:ascii="Times New Roman" w:hAnsi="Times New Roman"/>
          <w:sz w:val="20"/>
          <w:szCs w:val="20"/>
        </w:rPr>
        <w:t>___________________</w:t>
      </w:r>
      <w:r w:rsidR="00C25934">
        <w:rPr>
          <w:rFonts w:ascii="Times New Roman" w:hAnsi="Times New Roman"/>
          <w:sz w:val="20"/>
          <w:szCs w:val="20"/>
        </w:rPr>
        <w:t>_________________</w:t>
      </w:r>
      <w:r w:rsidR="003C3038">
        <w:rPr>
          <w:rFonts w:ascii="Times New Roman" w:hAnsi="Times New Roman"/>
          <w:sz w:val="20"/>
          <w:szCs w:val="20"/>
        </w:rPr>
        <w:t>__</w:t>
      </w:r>
      <w:r w:rsidR="00C25934">
        <w:rPr>
          <w:rFonts w:ascii="Times New Roman" w:hAnsi="Times New Roman"/>
          <w:sz w:val="20"/>
          <w:szCs w:val="20"/>
        </w:rPr>
        <w:t>______)</w:t>
      </w:r>
      <w:bookmarkStart w:id="0" w:name="_GoBack"/>
      <w:bookmarkEnd w:id="0"/>
      <w:r w:rsidR="00736E46" w:rsidRPr="00313F7B">
        <w:rPr>
          <w:rFonts w:ascii="Times New Roman" w:hAnsi="Times New Roman"/>
          <w:sz w:val="20"/>
          <w:szCs w:val="20"/>
        </w:rPr>
        <w:t xml:space="preserve"> </w:t>
      </w:r>
      <w:r w:rsidR="002A5E7D" w:rsidRPr="00313F7B">
        <w:rPr>
          <w:rFonts w:ascii="Times New Roman" w:hAnsi="Times New Roman"/>
          <w:sz w:val="20"/>
          <w:szCs w:val="20"/>
        </w:rPr>
        <w:t xml:space="preserve"> </w:t>
      </w:r>
      <w:proofErr w:type="gramEnd"/>
      <w:r w:rsidR="002A5E7D" w:rsidRPr="00313F7B">
        <w:rPr>
          <w:rFonts w:ascii="Times New Roman" w:hAnsi="Times New Roman"/>
          <w:sz w:val="20"/>
          <w:szCs w:val="20"/>
        </w:rPr>
        <w:t>рублей.</w:t>
      </w:r>
      <w:r w:rsidR="00EA1D2D" w:rsidRPr="00313F7B">
        <w:rPr>
          <w:rFonts w:ascii="Times New Roman" w:hAnsi="Times New Roman"/>
          <w:sz w:val="20"/>
          <w:szCs w:val="20"/>
        </w:rPr>
        <w:t xml:space="preserve"> </w:t>
      </w:r>
    </w:p>
    <w:p w:rsidR="000C6ADB" w:rsidRPr="00313F7B" w:rsidRDefault="00652F33" w:rsidP="00EA1D2D">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3.1.1. Участники боевых действий, сироты,  инвалиды пользуются льготой – 25-процентной скидкой по оплате обучения.</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3.2. Оплата производится за один учебный год</w:t>
      </w:r>
      <w:r w:rsidR="008341E1" w:rsidRPr="00313F7B">
        <w:rPr>
          <w:rFonts w:ascii="Times New Roman" w:hAnsi="Times New Roman"/>
          <w:sz w:val="20"/>
          <w:szCs w:val="20"/>
        </w:rPr>
        <w:t>/учебный</w:t>
      </w:r>
      <w:r w:rsidRPr="00313F7B">
        <w:rPr>
          <w:rFonts w:ascii="Times New Roman" w:hAnsi="Times New Roman"/>
          <w:sz w:val="20"/>
          <w:szCs w:val="20"/>
        </w:rPr>
        <w:t xml:space="preserve"> семестр</w:t>
      </w:r>
      <w:r w:rsidR="008341E1" w:rsidRPr="00313F7B">
        <w:rPr>
          <w:rFonts w:ascii="Times New Roman" w:hAnsi="Times New Roman"/>
          <w:sz w:val="20"/>
          <w:szCs w:val="20"/>
        </w:rPr>
        <w:t xml:space="preserve"> </w:t>
      </w:r>
      <w:r w:rsidRPr="00313F7B">
        <w:rPr>
          <w:rFonts w:ascii="Times New Roman" w:hAnsi="Times New Roman"/>
          <w:sz w:val="20"/>
          <w:szCs w:val="20"/>
        </w:rPr>
        <w:t>(</w:t>
      </w:r>
      <w:proofErr w:type="gramStart"/>
      <w:r w:rsidRPr="00313F7B">
        <w:rPr>
          <w:rFonts w:ascii="Times New Roman" w:hAnsi="Times New Roman"/>
          <w:sz w:val="20"/>
          <w:szCs w:val="20"/>
        </w:rPr>
        <w:t>нужное</w:t>
      </w:r>
      <w:proofErr w:type="gramEnd"/>
      <w:r w:rsidRPr="00313F7B">
        <w:rPr>
          <w:rFonts w:ascii="Times New Roman" w:hAnsi="Times New Roman"/>
          <w:sz w:val="20"/>
          <w:szCs w:val="20"/>
        </w:rPr>
        <w:t xml:space="preserve"> подчеркнуть)</w:t>
      </w:r>
      <w:r w:rsidR="00D12CD6" w:rsidRPr="00313F7B">
        <w:rPr>
          <w:rFonts w:ascii="Times New Roman" w:hAnsi="Times New Roman"/>
          <w:sz w:val="20"/>
          <w:szCs w:val="20"/>
        </w:rPr>
        <w:t xml:space="preserve"> </w:t>
      </w:r>
      <w:r w:rsidRPr="00313F7B">
        <w:rPr>
          <w:rFonts w:ascii="Times New Roman" w:hAnsi="Times New Roman"/>
          <w:sz w:val="20"/>
          <w:szCs w:val="20"/>
        </w:rPr>
        <w:t xml:space="preserve"> до начала расчетного периода</w:t>
      </w:r>
      <w:r w:rsidR="00D12CD6" w:rsidRPr="00313F7B">
        <w:rPr>
          <w:rFonts w:ascii="Times New Roman" w:hAnsi="Times New Roman"/>
          <w:sz w:val="20"/>
          <w:szCs w:val="20"/>
        </w:rPr>
        <w:t>.</w:t>
      </w:r>
      <w:r w:rsidR="00C35660" w:rsidRPr="00313F7B">
        <w:rPr>
          <w:rFonts w:ascii="Times New Roman" w:hAnsi="Times New Roman"/>
          <w:sz w:val="20"/>
          <w:szCs w:val="20"/>
        </w:rPr>
        <w:t xml:space="preserve"> </w:t>
      </w:r>
      <w:r w:rsidR="00D12CD6" w:rsidRPr="00313F7B">
        <w:rPr>
          <w:rFonts w:ascii="Times New Roman" w:hAnsi="Times New Roman"/>
          <w:sz w:val="20"/>
          <w:szCs w:val="20"/>
        </w:rPr>
        <w:t xml:space="preserve"> Н</w:t>
      </w:r>
      <w:r w:rsidRPr="00313F7B">
        <w:rPr>
          <w:rFonts w:ascii="Times New Roman" w:hAnsi="Times New Roman"/>
          <w:sz w:val="20"/>
          <w:szCs w:val="20"/>
        </w:rPr>
        <w:t xml:space="preserve">ачалом расчетного периода является начало учебного года или соответствующего семестра. Началом учебного года и </w:t>
      </w:r>
      <w:r w:rsidR="00496C4E" w:rsidRPr="00313F7B">
        <w:rPr>
          <w:rFonts w:ascii="Times New Roman" w:hAnsi="Times New Roman"/>
          <w:sz w:val="20"/>
          <w:szCs w:val="20"/>
          <w:lang w:val="en-US"/>
        </w:rPr>
        <w:t>I</w:t>
      </w:r>
      <w:r w:rsidR="001C5FE2" w:rsidRPr="00313F7B">
        <w:rPr>
          <w:rFonts w:ascii="Times New Roman" w:hAnsi="Times New Roman"/>
          <w:sz w:val="20"/>
          <w:szCs w:val="20"/>
        </w:rPr>
        <w:t xml:space="preserve"> </w:t>
      </w:r>
      <w:r w:rsidRPr="00313F7B">
        <w:rPr>
          <w:rFonts w:ascii="Times New Roman" w:hAnsi="Times New Roman"/>
          <w:sz w:val="20"/>
          <w:szCs w:val="20"/>
        </w:rPr>
        <w:t xml:space="preserve"> семестра является</w:t>
      </w:r>
      <w:r w:rsidR="007418D5" w:rsidRPr="00313F7B">
        <w:rPr>
          <w:rFonts w:ascii="Times New Roman" w:hAnsi="Times New Roman"/>
          <w:sz w:val="20"/>
          <w:szCs w:val="20"/>
        </w:rPr>
        <w:t xml:space="preserve"> дата</w:t>
      </w:r>
      <w:r w:rsidR="000E3086" w:rsidRPr="00313F7B">
        <w:rPr>
          <w:rFonts w:ascii="Times New Roman" w:hAnsi="Times New Roman"/>
          <w:sz w:val="20"/>
          <w:szCs w:val="20"/>
        </w:rPr>
        <w:t xml:space="preserve"> издания </w:t>
      </w:r>
      <w:r w:rsidR="007418D5" w:rsidRPr="00313F7B">
        <w:rPr>
          <w:rFonts w:ascii="Times New Roman" w:hAnsi="Times New Roman"/>
          <w:sz w:val="20"/>
          <w:szCs w:val="20"/>
        </w:rPr>
        <w:t xml:space="preserve">  приказа  о зачислении </w:t>
      </w:r>
      <w:proofErr w:type="gramStart"/>
      <w:r w:rsidR="00D1271B" w:rsidRPr="00313F7B">
        <w:rPr>
          <w:rFonts w:ascii="Times New Roman" w:hAnsi="Times New Roman"/>
          <w:sz w:val="20"/>
          <w:szCs w:val="20"/>
        </w:rPr>
        <w:t>обучающихся</w:t>
      </w:r>
      <w:proofErr w:type="gramEnd"/>
      <w:r w:rsidR="00D1271B" w:rsidRPr="00313F7B">
        <w:rPr>
          <w:rFonts w:ascii="Times New Roman" w:hAnsi="Times New Roman"/>
          <w:sz w:val="20"/>
          <w:szCs w:val="20"/>
        </w:rPr>
        <w:t xml:space="preserve"> </w:t>
      </w:r>
      <w:r w:rsidR="007418D5" w:rsidRPr="00313F7B">
        <w:rPr>
          <w:rFonts w:ascii="Times New Roman" w:hAnsi="Times New Roman"/>
          <w:sz w:val="20"/>
          <w:szCs w:val="20"/>
        </w:rPr>
        <w:t>на  1 курс техникума</w:t>
      </w:r>
      <w:r w:rsidR="00C35660" w:rsidRPr="00313F7B">
        <w:rPr>
          <w:rFonts w:ascii="Times New Roman" w:hAnsi="Times New Roman"/>
          <w:sz w:val="20"/>
          <w:szCs w:val="20"/>
        </w:rPr>
        <w:t xml:space="preserve"> (</w:t>
      </w:r>
      <w:r w:rsidR="007418D5" w:rsidRPr="00313F7B">
        <w:rPr>
          <w:rFonts w:ascii="Times New Roman" w:hAnsi="Times New Roman"/>
          <w:sz w:val="20"/>
          <w:szCs w:val="20"/>
        </w:rPr>
        <w:t>но не позднее 1 октября</w:t>
      </w:r>
      <w:r w:rsidR="00C35660" w:rsidRPr="00313F7B">
        <w:rPr>
          <w:rFonts w:ascii="Times New Roman" w:hAnsi="Times New Roman"/>
          <w:sz w:val="20"/>
          <w:szCs w:val="20"/>
        </w:rPr>
        <w:t>)</w:t>
      </w:r>
      <w:r w:rsidRPr="00313F7B">
        <w:rPr>
          <w:rFonts w:ascii="Times New Roman" w:hAnsi="Times New Roman"/>
          <w:sz w:val="20"/>
          <w:szCs w:val="20"/>
        </w:rPr>
        <w:t>,</w:t>
      </w:r>
      <w:r w:rsidR="007418D5" w:rsidRPr="00313F7B">
        <w:rPr>
          <w:rFonts w:ascii="Times New Roman" w:hAnsi="Times New Roman"/>
          <w:sz w:val="20"/>
          <w:szCs w:val="20"/>
        </w:rPr>
        <w:t xml:space="preserve"> </w:t>
      </w:r>
      <w:r w:rsidRPr="00313F7B">
        <w:rPr>
          <w:rFonts w:ascii="Times New Roman" w:hAnsi="Times New Roman"/>
          <w:sz w:val="20"/>
          <w:szCs w:val="20"/>
        </w:rPr>
        <w:t xml:space="preserve"> </w:t>
      </w:r>
      <w:r w:rsidR="00496C4E" w:rsidRPr="00313F7B">
        <w:rPr>
          <w:rFonts w:ascii="Times New Roman" w:hAnsi="Times New Roman"/>
          <w:sz w:val="20"/>
          <w:szCs w:val="20"/>
        </w:rPr>
        <w:t xml:space="preserve">начало </w:t>
      </w:r>
      <w:r w:rsidRPr="00313F7B">
        <w:rPr>
          <w:rFonts w:ascii="Times New Roman" w:hAnsi="Times New Roman"/>
          <w:sz w:val="20"/>
          <w:szCs w:val="20"/>
        </w:rPr>
        <w:t xml:space="preserve">II семестра – </w:t>
      </w:r>
      <w:r w:rsidR="001C5FE2" w:rsidRPr="00313F7B">
        <w:rPr>
          <w:rFonts w:ascii="Times New Roman" w:hAnsi="Times New Roman"/>
          <w:sz w:val="20"/>
          <w:szCs w:val="20"/>
        </w:rPr>
        <w:t>1 февраля</w:t>
      </w:r>
      <w:r w:rsidRPr="00313F7B">
        <w:rPr>
          <w:rFonts w:ascii="Times New Roman" w:hAnsi="Times New Roman"/>
          <w:sz w:val="20"/>
          <w:szCs w:val="20"/>
        </w:rPr>
        <w:t xml:space="preserve">.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3.3</w:t>
      </w:r>
      <w:r w:rsidR="007418D5" w:rsidRPr="00313F7B">
        <w:rPr>
          <w:rFonts w:ascii="Times New Roman" w:hAnsi="Times New Roman"/>
          <w:sz w:val="20"/>
          <w:szCs w:val="20"/>
        </w:rPr>
        <w:t>.</w:t>
      </w:r>
      <w:r w:rsidRPr="00313F7B">
        <w:rPr>
          <w:rFonts w:ascii="Times New Roman" w:hAnsi="Times New Roman"/>
          <w:sz w:val="20"/>
          <w:szCs w:val="20"/>
        </w:rPr>
        <w:t xml:space="preserve"> Оплата производится в безналичном порядке на </w:t>
      </w:r>
      <w:r w:rsidR="00D1271B" w:rsidRPr="00313F7B">
        <w:rPr>
          <w:rFonts w:ascii="Times New Roman" w:hAnsi="Times New Roman"/>
          <w:sz w:val="20"/>
          <w:szCs w:val="20"/>
        </w:rPr>
        <w:t xml:space="preserve">банковский </w:t>
      </w:r>
      <w:r w:rsidRPr="00313F7B">
        <w:rPr>
          <w:rFonts w:ascii="Times New Roman" w:hAnsi="Times New Roman"/>
          <w:sz w:val="20"/>
          <w:szCs w:val="20"/>
        </w:rPr>
        <w:t>счет Исполнителя</w:t>
      </w:r>
      <w:r w:rsidR="002A5E7D" w:rsidRPr="00313F7B">
        <w:rPr>
          <w:rFonts w:ascii="Times New Roman" w:hAnsi="Times New Roman"/>
          <w:sz w:val="20"/>
          <w:szCs w:val="20"/>
        </w:rPr>
        <w:t xml:space="preserve">, </w:t>
      </w:r>
      <w:r w:rsidR="008341E1" w:rsidRPr="00313F7B">
        <w:rPr>
          <w:rFonts w:ascii="Times New Roman" w:hAnsi="Times New Roman"/>
          <w:sz w:val="20"/>
          <w:szCs w:val="20"/>
        </w:rPr>
        <w:t xml:space="preserve"> указанный в разделе VIII настоящего Договора</w:t>
      </w:r>
      <w:r w:rsidR="002A5E7D" w:rsidRPr="00313F7B">
        <w:rPr>
          <w:rFonts w:ascii="Times New Roman" w:hAnsi="Times New Roman"/>
          <w:sz w:val="20"/>
          <w:szCs w:val="20"/>
        </w:rPr>
        <w:t>,</w:t>
      </w:r>
      <w:r w:rsidR="008341E1" w:rsidRPr="00313F7B">
        <w:rPr>
          <w:rFonts w:ascii="Times New Roman" w:hAnsi="Times New Roman"/>
          <w:sz w:val="20"/>
          <w:szCs w:val="20"/>
        </w:rPr>
        <w:t xml:space="preserve"> с уплатой установленного комиссионного сбора банку</w:t>
      </w:r>
      <w:r w:rsidRPr="00313F7B">
        <w:rPr>
          <w:rFonts w:ascii="Times New Roman" w:hAnsi="Times New Roman"/>
          <w:sz w:val="20"/>
          <w:szCs w:val="20"/>
        </w:rPr>
        <w:t xml:space="preserve">. </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3.4. </w:t>
      </w:r>
      <w:proofErr w:type="gramStart"/>
      <w:r w:rsidR="00425245" w:rsidRPr="00313F7B">
        <w:rPr>
          <w:rFonts w:ascii="Times New Roman" w:hAnsi="Times New Roman"/>
          <w:sz w:val="20"/>
          <w:szCs w:val="20"/>
        </w:rPr>
        <w:t xml:space="preserve">Увеличение стоимости услуг, указанных в разделе </w:t>
      </w:r>
      <w:r w:rsidR="00425245" w:rsidRPr="00313F7B">
        <w:rPr>
          <w:rFonts w:ascii="Times New Roman" w:hAnsi="Times New Roman"/>
          <w:sz w:val="20"/>
          <w:szCs w:val="20"/>
          <w:lang w:val="en-US"/>
        </w:rPr>
        <w:t>I</w:t>
      </w:r>
      <w:r w:rsidR="00425245" w:rsidRPr="00313F7B">
        <w:rPr>
          <w:rFonts w:ascii="Times New Roman" w:hAnsi="Times New Roman"/>
          <w:sz w:val="20"/>
          <w:szCs w:val="20"/>
        </w:rPr>
        <w:t xml:space="preserve"> настоящего Договора</w:t>
      </w:r>
      <w:r w:rsidR="00897D16">
        <w:rPr>
          <w:rFonts w:ascii="Times New Roman" w:hAnsi="Times New Roman"/>
          <w:sz w:val="20"/>
          <w:szCs w:val="20"/>
        </w:rPr>
        <w:t xml:space="preserve">, </w:t>
      </w:r>
      <w:r w:rsidR="00425245" w:rsidRPr="00313F7B">
        <w:rPr>
          <w:rFonts w:ascii="Times New Roman" w:hAnsi="Times New Roman"/>
          <w:sz w:val="20"/>
          <w:szCs w:val="20"/>
        </w:rPr>
        <w:t xml:space="preserve"> не допускается за исключением  увеличения стоимости указанных услуг </w:t>
      </w:r>
      <w:r w:rsidRPr="00313F7B">
        <w:rPr>
          <w:rFonts w:ascii="Times New Roman" w:hAnsi="Times New Roman"/>
          <w:sz w:val="20"/>
          <w:szCs w:val="20"/>
        </w:rPr>
        <w:t>с учетом уровня инфляции, предусмотренного основными характеристиками федерального бюджета на очередной финансовый год и плановый период</w:t>
      </w:r>
      <w:r w:rsidR="00350FF3">
        <w:rPr>
          <w:rFonts w:ascii="Times New Roman" w:hAnsi="Times New Roman"/>
          <w:sz w:val="20"/>
          <w:szCs w:val="20"/>
        </w:rPr>
        <w:t xml:space="preserve">, а также повышения стоимости арендной платы, коммунальных услуг, </w:t>
      </w:r>
      <w:r w:rsidR="00BF6B00">
        <w:rPr>
          <w:rFonts w:ascii="Times New Roman" w:hAnsi="Times New Roman"/>
          <w:sz w:val="20"/>
          <w:szCs w:val="20"/>
        </w:rPr>
        <w:t>работ по содержанию и ремонту имущества, цен на учебную литературу и оргтехнику, услуги связи и т.д</w:t>
      </w:r>
      <w:r w:rsidRPr="00313F7B">
        <w:rPr>
          <w:rFonts w:ascii="Times New Roman" w:hAnsi="Times New Roman"/>
          <w:sz w:val="20"/>
          <w:szCs w:val="20"/>
        </w:rPr>
        <w:t>.</w:t>
      </w:r>
      <w:proofErr w:type="gramEnd"/>
      <w:r w:rsidRPr="00313F7B">
        <w:rPr>
          <w:rFonts w:ascii="Times New Roman" w:hAnsi="Times New Roman"/>
          <w:sz w:val="20"/>
          <w:szCs w:val="20"/>
        </w:rPr>
        <w:t xml:space="preserve"> </w:t>
      </w:r>
      <w:r w:rsidR="001C57B3" w:rsidRPr="00313F7B">
        <w:rPr>
          <w:rFonts w:ascii="Times New Roman" w:hAnsi="Times New Roman"/>
          <w:sz w:val="20"/>
          <w:szCs w:val="20"/>
        </w:rPr>
        <w:t xml:space="preserve"> В этом случае</w:t>
      </w:r>
      <w:r w:rsidR="00A95C3C">
        <w:rPr>
          <w:rFonts w:ascii="Times New Roman" w:hAnsi="Times New Roman"/>
          <w:sz w:val="20"/>
          <w:szCs w:val="20"/>
        </w:rPr>
        <w:t xml:space="preserve"> </w:t>
      </w:r>
      <w:r w:rsidR="004C2E6B" w:rsidRPr="00313F7B">
        <w:rPr>
          <w:rFonts w:ascii="Times New Roman" w:hAnsi="Times New Roman"/>
          <w:sz w:val="20"/>
          <w:szCs w:val="20"/>
        </w:rPr>
        <w:t xml:space="preserve">стоимость образовательных услуг на учебный год </w:t>
      </w:r>
      <w:r w:rsidR="00A345B5" w:rsidRPr="00313F7B">
        <w:rPr>
          <w:rFonts w:ascii="Times New Roman" w:hAnsi="Times New Roman"/>
          <w:sz w:val="20"/>
          <w:szCs w:val="20"/>
        </w:rPr>
        <w:t xml:space="preserve">оформляется </w:t>
      </w:r>
      <w:r w:rsidR="003B7E75">
        <w:rPr>
          <w:rFonts w:ascii="Times New Roman" w:hAnsi="Times New Roman"/>
          <w:sz w:val="20"/>
          <w:szCs w:val="20"/>
        </w:rPr>
        <w:t>протоколом согласования  стоимости образовательных, который является приложением к Договору</w:t>
      </w:r>
      <w:r w:rsidR="00A345B5" w:rsidRPr="00313F7B">
        <w:rPr>
          <w:rFonts w:ascii="Times New Roman" w:hAnsi="Times New Roman"/>
          <w:sz w:val="20"/>
          <w:szCs w:val="20"/>
        </w:rPr>
        <w:t>.</w:t>
      </w:r>
      <w:r w:rsidR="004C2E6B" w:rsidRPr="00313F7B">
        <w:rPr>
          <w:rFonts w:ascii="Times New Roman" w:hAnsi="Times New Roman"/>
          <w:sz w:val="20"/>
          <w:szCs w:val="20"/>
        </w:rPr>
        <w:t xml:space="preserve"> </w:t>
      </w:r>
      <w:r w:rsidR="001C57B3" w:rsidRPr="00313F7B">
        <w:rPr>
          <w:rFonts w:ascii="Times New Roman" w:hAnsi="Times New Roman"/>
          <w:sz w:val="20"/>
          <w:szCs w:val="20"/>
        </w:rPr>
        <w:t xml:space="preserve">  </w:t>
      </w:r>
    </w:p>
    <w:p w:rsidR="001C57B3" w:rsidRPr="00761756" w:rsidRDefault="001C57B3" w:rsidP="00B66764">
      <w:pPr>
        <w:widowControl w:val="0"/>
        <w:autoSpaceDE w:val="0"/>
        <w:autoSpaceDN w:val="0"/>
        <w:adjustRightInd w:val="0"/>
        <w:spacing w:after="0" w:line="240" w:lineRule="auto"/>
        <w:jc w:val="both"/>
        <w:rPr>
          <w:rFonts w:ascii="Times New Roman" w:hAnsi="Times New Roman"/>
          <w:sz w:val="19"/>
          <w:szCs w:val="19"/>
        </w:rPr>
      </w:pPr>
      <w:r w:rsidRPr="00313F7B">
        <w:rPr>
          <w:rFonts w:ascii="Times New Roman" w:hAnsi="Times New Roman"/>
          <w:sz w:val="20"/>
          <w:szCs w:val="20"/>
        </w:rPr>
        <w:t>3.</w:t>
      </w:r>
      <w:r w:rsidR="009A09E2" w:rsidRPr="00313F7B">
        <w:rPr>
          <w:rFonts w:ascii="Times New Roman" w:hAnsi="Times New Roman"/>
          <w:sz w:val="20"/>
          <w:szCs w:val="20"/>
        </w:rPr>
        <w:t>5</w:t>
      </w:r>
      <w:r w:rsidRPr="00313F7B">
        <w:rPr>
          <w:rFonts w:ascii="Times New Roman" w:hAnsi="Times New Roman"/>
          <w:sz w:val="20"/>
          <w:szCs w:val="20"/>
        </w:rPr>
        <w:t xml:space="preserve"> </w:t>
      </w:r>
      <w:r w:rsidR="009A09E2" w:rsidRPr="00761756">
        <w:rPr>
          <w:rFonts w:ascii="Times New Roman" w:hAnsi="Times New Roman"/>
          <w:sz w:val="19"/>
          <w:szCs w:val="19"/>
        </w:rPr>
        <w:t>Стоимость обучения на следующих курсах объявляется  техникумом  не позднее 20 июня текущего учебного года.</w:t>
      </w:r>
    </w:p>
    <w:p w:rsidR="00F21233" w:rsidRPr="00313F7B" w:rsidRDefault="00F21233"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3.6. При переводе</w:t>
      </w:r>
      <w:r w:rsidR="00761756">
        <w:rPr>
          <w:rFonts w:ascii="Times New Roman" w:hAnsi="Times New Roman"/>
          <w:sz w:val="20"/>
          <w:szCs w:val="20"/>
        </w:rPr>
        <w:t xml:space="preserve"> Обучающегося</w:t>
      </w:r>
      <w:r w:rsidRPr="00313F7B">
        <w:rPr>
          <w:rFonts w:ascii="Times New Roman" w:hAnsi="Times New Roman"/>
          <w:sz w:val="20"/>
          <w:szCs w:val="20"/>
        </w:rPr>
        <w:t xml:space="preserve"> на индивидуальный график обучения или индивидуальный учебный план, а также при сокращенных сроках обучения</w:t>
      </w:r>
      <w:r w:rsidR="00AD62BF">
        <w:rPr>
          <w:rFonts w:ascii="Times New Roman" w:hAnsi="Times New Roman"/>
          <w:sz w:val="20"/>
          <w:szCs w:val="20"/>
        </w:rPr>
        <w:t>,</w:t>
      </w:r>
      <w:r w:rsidRPr="00313F7B">
        <w:rPr>
          <w:rFonts w:ascii="Times New Roman" w:hAnsi="Times New Roman"/>
          <w:sz w:val="20"/>
          <w:szCs w:val="20"/>
        </w:rPr>
        <w:t xml:space="preserve"> </w:t>
      </w:r>
      <w:r w:rsidR="00761756">
        <w:rPr>
          <w:rFonts w:ascii="Times New Roman" w:hAnsi="Times New Roman"/>
          <w:sz w:val="20"/>
          <w:szCs w:val="20"/>
        </w:rPr>
        <w:t>Заказчик</w:t>
      </w:r>
      <w:r w:rsidRPr="00313F7B">
        <w:rPr>
          <w:rFonts w:ascii="Times New Roman" w:hAnsi="Times New Roman"/>
          <w:sz w:val="20"/>
          <w:szCs w:val="20"/>
        </w:rPr>
        <w:t xml:space="preserve"> оплачивает образовательные услуги в соответствии со сроком  </w:t>
      </w:r>
      <w:r w:rsidR="009B2FAB" w:rsidRPr="00313F7B">
        <w:rPr>
          <w:rFonts w:ascii="Times New Roman" w:hAnsi="Times New Roman"/>
          <w:sz w:val="20"/>
          <w:szCs w:val="20"/>
        </w:rPr>
        <w:t xml:space="preserve"> </w:t>
      </w:r>
      <w:r w:rsidRPr="00313F7B">
        <w:rPr>
          <w:rFonts w:ascii="Times New Roman" w:hAnsi="Times New Roman"/>
          <w:sz w:val="20"/>
          <w:szCs w:val="20"/>
        </w:rPr>
        <w:t>освоения образовательных программ.</w:t>
      </w:r>
    </w:p>
    <w:p w:rsidR="00A24348" w:rsidRPr="00313F7B" w:rsidRDefault="00A2434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3.7. </w:t>
      </w:r>
      <w:r w:rsidR="00467E9B" w:rsidRPr="00313F7B">
        <w:rPr>
          <w:rFonts w:ascii="Times New Roman" w:hAnsi="Times New Roman"/>
          <w:sz w:val="20"/>
          <w:szCs w:val="20"/>
        </w:rPr>
        <w:t>При уходе Обучающегося в академический отпуск, оплаченные за обучение денежные средства сохраняются до выхода  из академического отпуска или отчисления Обучающегося. Основанием для окончательного расчета оказываемых образовательных услуг в расчетном периоде являются приказы об уходе в академический отпуск и выходе из него. В случае отчисления такого Обучающегося денежные средства возвращаются</w:t>
      </w:r>
      <w:r w:rsidR="00761756">
        <w:rPr>
          <w:rFonts w:ascii="Times New Roman" w:hAnsi="Times New Roman"/>
          <w:sz w:val="20"/>
          <w:szCs w:val="20"/>
        </w:rPr>
        <w:t xml:space="preserve"> Заказчику</w:t>
      </w:r>
      <w:r w:rsidR="00467E9B" w:rsidRPr="00313F7B">
        <w:rPr>
          <w:rFonts w:ascii="Times New Roman" w:hAnsi="Times New Roman"/>
          <w:sz w:val="20"/>
          <w:szCs w:val="20"/>
        </w:rPr>
        <w:t>.</w:t>
      </w:r>
    </w:p>
    <w:p w:rsidR="006A1FE3" w:rsidRPr="00313F7B" w:rsidRDefault="006A1FE3" w:rsidP="006A1FE3">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3.8. В случае </w:t>
      </w:r>
      <w:r w:rsidR="004019CF" w:rsidRPr="00313F7B">
        <w:rPr>
          <w:rFonts w:ascii="Times New Roman" w:hAnsi="Times New Roman"/>
          <w:sz w:val="20"/>
          <w:szCs w:val="20"/>
        </w:rPr>
        <w:t>пропуска</w:t>
      </w:r>
      <w:r w:rsidRPr="00313F7B">
        <w:rPr>
          <w:rFonts w:ascii="Times New Roman" w:hAnsi="Times New Roman"/>
          <w:sz w:val="20"/>
          <w:szCs w:val="20"/>
        </w:rPr>
        <w:t xml:space="preserve"> занятий </w:t>
      </w:r>
      <w:proofErr w:type="gramStart"/>
      <w:r w:rsidRPr="00313F7B">
        <w:rPr>
          <w:rFonts w:ascii="Times New Roman" w:hAnsi="Times New Roman"/>
          <w:sz w:val="20"/>
          <w:szCs w:val="20"/>
        </w:rPr>
        <w:t>Обучающимся</w:t>
      </w:r>
      <w:proofErr w:type="gramEnd"/>
      <w:r w:rsidRPr="00313F7B">
        <w:rPr>
          <w:rFonts w:ascii="Times New Roman" w:hAnsi="Times New Roman"/>
          <w:sz w:val="20"/>
          <w:szCs w:val="20"/>
        </w:rPr>
        <w:t xml:space="preserve"> Заказчик  не вправе требовать уменьшения платы за обучение. </w:t>
      </w:r>
    </w:p>
    <w:p w:rsidR="00700965" w:rsidRPr="00313F7B" w:rsidRDefault="00700965"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w:t>
      </w:r>
      <w:r w:rsidR="004019CF" w:rsidRPr="00313F7B">
        <w:rPr>
          <w:rFonts w:ascii="Times New Roman" w:hAnsi="Times New Roman"/>
          <w:sz w:val="20"/>
          <w:szCs w:val="20"/>
        </w:rPr>
        <w:t>9</w:t>
      </w:r>
      <w:r w:rsidRPr="00313F7B">
        <w:rPr>
          <w:rFonts w:ascii="Times New Roman" w:hAnsi="Times New Roman"/>
          <w:sz w:val="20"/>
          <w:szCs w:val="20"/>
        </w:rPr>
        <w:t xml:space="preserve">. При отчислении Обучающегося в течение учебного года Исполнитель возвращает Заказчику денежные </w:t>
      </w:r>
      <w:r w:rsidRPr="00313F7B">
        <w:rPr>
          <w:rFonts w:ascii="Times New Roman" w:hAnsi="Times New Roman"/>
          <w:sz w:val="20"/>
          <w:szCs w:val="20"/>
        </w:rPr>
        <w:lastRenderedPageBreak/>
        <w:t>средства, внесенные за обучение, за вычетом понесенных Исполнителем расходов.</w:t>
      </w:r>
    </w:p>
    <w:p w:rsidR="000A542D" w:rsidRPr="00313F7B" w:rsidRDefault="000A542D"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w:t>
      </w:r>
      <w:r w:rsidR="004019CF" w:rsidRPr="00313F7B">
        <w:rPr>
          <w:rFonts w:ascii="Times New Roman" w:hAnsi="Times New Roman"/>
          <w:sz w:val="20"/>
          <w:szCs w:val="20"/>
        </w:rPr>
        <w:t>10</w:t>
      </w:r>
      <w:r w:rsidRPr="00313F7B">
        <w:rPr>
          <w:rFonts w:ascii="Times New Roman" w:hAnsi="Times New Roman"/>
          <w:sz w:val="20"/>
          <w:szCs w:val="20"/>
        </w:rPr>
        <w:t xml:space="preserve">. </w:t>
      </w:r>
      <w:proofErr w:type="gramStart"/>
      <w:r w:rsidRPr="00313F7B">
        <w:rPr>
          <w:rFonts w:ascii="Times New Roman" w:hAnsi="Times New Roman"/>
          <w:sz w:val="20"/>
          <w:szCs w:val="20"/>
        </w:rPr>
        <w:t>Обучающийся, отчисленный за нарушение условий договора в части своевременной оплаты обучения, имеет право на подачу заявления о восстановлении на соответствующий курс</w:t>
      </w:r>
      <w:r w:rsidR="00761756">
        <w:rPr>
          <w:rFonts w:ascii="Times New Roman" w:hAnsi="Times New Roman"/>
          <w:sz w:val="20"/>
          <w:szCs w:val="20"/>
        </w:rPr>
        <w:t xml:space="preserve"> при </w:t>
      </w:r>
      <w:r w:rsidRPr="00313F7B">
        <w:rPr>
          <w:rFonts w:ascii="Times New Roman" w:hAnsi="Times New Roman"/>
          <w:sz w:val="20"/>
          <w:szCs w:val="20"/>
        </w:rPr>
        <w:t xml:space="preserve"> ликвидации задолженности по оплате.</w:t>
      </w:r>
      <w:proofErr w:type="gramEnd"/>
    </w:p>
    <w:p w:rsidR="000A542D" w:rsidRPr="00313F7B" w:rsidRDefault="000A542D"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3.1</w:t>
      </w:r>
      <w:r w:rsidR="004019CF" w:rsidRPr="00313F7B">
        <w:rPr>
          <w:rFonts w:ascii="Times New Roman" w:hAnsi="Times New Roman"/>
          <w:sz w:val="20"/>
          <w:szCs w:val="20"/>
        </w:rPr>
        <w:t>1</w:t>
      </w:r>
      <w:r w:rsidRPr="00313F7B">
        <w:rPr>
          <w:rFonts w:ascii="Times New Roman" w:hAnsi="Times New Roman"/>
          <w:sz w:val="20"/>
          <w:szCs w:val="20"/>
        </w:rPr>
        <w:t xml:space="preserve">. При восстановлении или  выходе из академического </w:t>
      </w:r>
      <w:proofErr w:type="gramStart"/>
      <w:r w:rsidRPr="00313F7B">
        <w:rPr>
          <w:rFonts w:ascii="Times New Roman" w:hAnsi="Times New Roman"/>
          <w:sz w:val="20"/>
          <w:szCs w:val="20"/>
        </w:rPr>
        <w:t>отпуска</w:t>
      </w:r>
      <w:proofErr w:type="gramEnd"/>
      <w:r w:rsidRPr="00313F7B">
        <w:rPr>
          <w:rFonts w:ascii="Times New Roman" w:hAnsi="Times New Roman"/>
          <w:sz w:val="20"/>
          <w:szCs w:val="20"/>
        </w:rPr>
        <w:t xml:space="preserve"> Обучающ</w:t>
      </w:r>
      <w:r w:rsidR="00761756">
        <w:rPr>
          <w:rFonts w:ascii="Times New Roman" w:hAnsi="Times New Roman"/>
          <w:sz w:val="20"/>
          <w:szCs w:val="20"/>
        </w:rPr>
        <w:t>егося Заказчик</w:t>
      </w:r>
      <w:r w:rsidRPr="00313F7B">
        <w:rPr>
          <w:rFonts w:ascii="Times New Roman" w:hAnsi="Times New Roman"/>
          <w:sz w:val="20"/>
          <w:szCs w:val="20"/>
        </w:rPr>
        <w:t xml:space="preserve"> оплачивает образовательные услуги в полном объеме в соответствии с установленной на этот год стоимостью оплаты за обучение. При переводе из другой образовательной организации, оплата производится в соответствии со сроками освоения образовательной программы.</w:t>
      </w:r>
    </w:p>
    <w:p w:rsidR="000B513C" w:rsidRPr="00313F7B" w:rsidRDefault="000B513C" w:rsidP="00B66764">
      <w:pPr>
        <w:widowControl w:val="0"/>
        <w:autoSpaceDE w:val="0"/>
        <w:autoSpaceDN w:val="0"/>
        <w:adjustRightInd w:val="0"/>
        <w:spacing w:after="0" w:line="240" w:lineRule="auto"/>
        <w:jc w:val="both"/>
        <w:rPr>
          <w:rFonts w:cs="Calibri"/>
          <w:sz w:val="20"/>
          <w:szCs w:val="20"/>
        </w:rPr>
      </w:pPr>
      <w:r w:rsidRPr="00313F7B">
        <w:rPr>
          <w:rFonts w:cs="Calibri"/>
          <w:sz w:val="20"/>
          <w:szCs w:val="20"/>
        </w:rPr>
        <w:t>3</w:t>
      </w:r>
      <w:r w:rsidRPr="00313F7B">
        <w:rPr>
          <w:rFonts w:ascii="Times New Roman" w:hAnsi="Times New Roman"/>
          <w:sz w:val="20"/>
          <w:szCs w:val="20"/>
        </w:rPr>
        <w:t>.</w:t>
      </w:r>
      <w:r w:rsidR="004019CF" w:rsidRPr="00313F7B">
        <w:rPr>
          <w:rFonts w:ascii="Times New Roman" w:hAnsi="Times New Roman"/>
          <w:sz w:val="20"/>
          <w:szCs w:val="20"/>
        </w:rPr>
        <w:t>12</w:t>
      </w:r>
      <w:r w:rsidRPr="00313F7B">
        <w:rPr>
          <w:rFonts w:ascii="Times New Roman" w:hAnsi="Times New Roman"/>
          <w:sz w:val="20"/>
          <w:szCs w:val="20"/>
        </w:rPr>
        <w:t>. Оплата за обучение может производиться Заказчиком за счет средств материнского (семейного) капитала.</w:t>
      </w:r>
      <w:r w:rsidRPr="00313F7B">
        <w:rPr>
          <w:rFonts w:cs="Calibri"/>
          <w:sz w:val="20"/>
          <w:szCs w:val="20"/>
        </w:rPr>
        <w:t xml:space="preserve"> </w:t>
      </w:r>
    </w:p>
    <w:p w:rsidR="000B513C" w:rsidRPr="00313F7B" w:rsidRDefault="000B513C" w:rsidP="00D255F3">
      <w:pPr>
        <w:widowControl w:val="0"/>
        <w:autoSpaceDE w:val="0"/>
        <w:autoSpaceDN w:val="0"/>
        <w:adjustRightInd w:val="0"/>
        <w:spacing w:after="0" w:line="240" w:lineRule="auto"/>
        <w:jc w:val="center"/>
        <w:rPr>
          <w:rFonts w:ascii="Times New Roman" w:hAnsi="Times New Roman"/>
          <w:b/>
          <w:bCs/>
          <w:sz w:val="20"/>
          <w:szCs w:val="20"/>
        </w:rPr>
      </w:pPr>
      <w:r w:rsidRPr="00313F7B">
        <w:rPr>
          <w:rFonts w:ascii="Times New Roman" w:hAnsi="Times New Roman"/>
          <w:b/>
          <w:bCs/>
          <w:sz w:val="20"/>
          <w:szCs w:val="20"/>
        </w:rPr>
        <w:t>IV. Порядок изменения и расторжения Договора</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120C27" w:rsidRPr="00313F7B">
        <w:rPr>
          <w:rFonts w:ascii="Times New Roman" w:hAnsi="Times New Roman"/>
          <w:sz w:val="20"/>
          <w:szCs w:val="20"/>
        </w:rPr>
        <w:t xml:space="preserve"> Данные изменения оформляются дополнительным соглашением между Сторонами.</w:t>
      </w:r>
      <w:r w:rsidRPr="00313F7B">
        <w:rPr>
          <w:rFonts w:ascii="Times New Roman" w:hAnsi="Times New Roman"/>
          <w:sz w:val="20"/>
          <w:szCs w:val="20"/>
        </w:rPr>
        <w:t xml:space="preserve"> </w:t>
      </w:r>
    </w:p>
    <w:p w:rsidR="00D255F3" w:rsidRPr="00313F7B" w:rsidRDefault="00D255F3"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4.2. Настоящий Договор прекращает свое действие в связи с получением образования (завершением обучения)</w:t>
      </w:r>
      <w:r w:rsidR="00761756">
        <w:rPr>
          <w:rFonts w:ascii="Times New Roman" w:hAnsi="Times New Roman"/>
          <w:sz w:val="20"/>
          <w:szCs w:val="20"/>
        </w:rPr>
        <w:t xml:space="preserve"> Обучающим</w:t>
      </w:r>
      <w:r w:rsidR="007A2A4A">
        <w:rPr>
          <w:rFonts w:ascii="Times New Roman" w:hAnsi="Times New Roman"/>
          <w:sz w:val="20"/>
          <w:szCs w:val="20"/>
        </w:rPr>
        <w:t>с</w:t>
      </w:r>
      <w:r w:rsidR="00761756">
        <w:rPr>
          <w:rFonts w:ascii="Times New Roman" w:hAnsi="Times New Roman"/>
          <w:sz w:val="20"/>
          <w:szCs w:val="20"/>
        </w:rPr>
        <w:t>я</w:t>
      </w:r>
      <w:r w:rsidRPr="00313F7B">
        <w:rPr>
          <w:rFonts w:ascii="Times New Roman" w:hAnsi="Times New Roman"/>
          <w:sz w:val="20"/>
          <w:szCs w:val="20"/>
        </w:rPr>
        <w:t>.</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4.2. Настоящий Договор может быть расторгнут по соглашению Сторон. </w:t>
      </w:r>
    </w:p>
    <w:p w:rsidR="007C785B"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 Настоящий Договор может быть расторгнут</w:t>
      </w:r>
      <w:r w:rsidR="008642E0" w:rsidRPr="00313F7B">
        <w:rPr>
          <w:rFonts w:ascii="Times New Roman" w:hAnsi="Times New Roman"/>
          <w:sz w:val="20"/>
          <w:szCs w:val="20"/>
        </w:rPr>
        <w:t xml:space="preserve"> досрочно</w:t>
      </w:r>
      <w:r w:rsidRPr="00313F7B">
        <w:rPr>
          <w:rFonts w:ascii="Times New Roman" w:hAnsi="Times New Roman"/>
          <w:sz w:val="20"/>
          <w:szCs w:val="20"/>
        </w:rPr>
        <w:t xml:space="preserve">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w:t>
      </w:r>
      <w:r w:rsidR="007C785B" w:rsidRPr="00313F7B">
        <w:rPr>
          <w:rFonts w:ascii="Times New Roman" w:hAnsi="Times New Roman"/>
          <w:sz w:val="20"/>
          <w:szCs w:val="20"/>
        </w:rPr>
        <w:t>.08.</w:t>
      </w:r>
      <w:r w:rsidRPr="00313F7B">
        <w:rPr>
          <w:rFonts w:ascii="Times New Roman" w:hAnsi="Times New Roman"/>
          <w:sz w:val="20"/>
          <w:szCs w:val="20"/>
        </w:rPr>
        <w:t xml:space="preserve"> 2013 г. </w:t>
      </w:r>
      <w:r w:rsidR="00CB0FD6" w:rsidRPr="00313F7B">
        <w:rPr>
          <w:rFonts w:ascii="Times New Roman" w:hAnsi="Times New Roman"/>
          <w:sz w:val="20"/>
          <w:szCs w:val="20"/>
        </w:rPr>
        <w:t>№</w:t>
      </w:r>
      <w:r w:rsidRPr="00313F7B">
        <w:rPr>
          <w:rFonts w:ascii="Times New Roman" w:hAnsi="Times New Roman"/>
          <w:sz w:val="20"/>
          <w:szCs w:val="20"/>
        </w:rPr>
        <w:t xml:space="preserve"> 706</w:t>
      </w:r>
      <w:r w:rsidR="007C785B" w:rsidRPr="00313F7B">
        <w:rPr>
          <w:rFonts w:ascii="Times New Roman" w:hAnsi="Times New Roman"/>
          <w:sz w:val="20"/>
          <w:szCs w:val="20"/>
        </w:rPr>
        <w:t>, а именно:</w:t>
      </w:r>
    </w:p>
    <w:p w:rsidR="00CB0FD6" w:rsidRPr="00313F7B" w:rsidRDefault="00F3613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4.3.1.</w:t>
      </w:r>
      <w:r w:rsidR="007C785B" w:rsidRPr="00313F7B">
        <w:rPr>
          <w:rFonts w:ascii="Times New Roman" w:hAnsi="Times New Roman"/>
          <w:sz w:val="20"/>
          <w:szCs w:val="20"/>
        </w:rPr>
        <w:t xml:space="preserve"> применения к </w:t>
      </w:r>
      <w:r w:rsidR="00E07A12" w:rsidRPr="00313F7B">
        <w:rPr>
          <w:rFonts w:ascii="Times New Roman" w:hAnsi="Times New Roman"/>
          <w:sz w:val="20"/>
          <w:szCs w:val="20"/>
        </w:rPr>
        <w:t>Обучающ</w:t>
      </w:r>
      <w:r w:rsidR="00A034ED" w:rsidRPr="00313F7B">
        <w:rPr>
          <w:rFonts w:ascii="Times New Roman" w:hAnsi="Times New Roman"/>
          <w:sz w:val="20"/>
          <w:szCs w:val="20"/>
        </w:rPr>
        <w:t>емуся</w:t>
      </w:r>
      <w:r w:rsidR="00700D1F" w:rsidRPr="00313F7B">
        <w:rPr>
          <w:rFonts w:ascii="Times New Roman" w:hAnsi="Times New Roman"/>
          <w:sz w:val="20"/>
          <w:szCs w:val="20"/>
        </w:rPr>
        <w:t>, достигшему возраста 15 лет,</w:t>
      </w:r>
      <w:r w:rsidR="007C785B" w:rsidRPr="00313F7B">
        <w:rPr>
          <w:rFonts w:ascii="Times New Roman" w:hAnsi="Times New Roman"/>
          <w:sz w:val="20"/>
          <w:szCs w:val="20"/>
        </w:rPr>
        <w:t xml:space="preserve"> отчисления как меры дисциплинарного взыскания</w:t>
      </w:r>
      <w:r w:rsidR="00CB0FD6" w:rsidRPr="00313F7B">
        <w:rPr>
          <w:rFonts w:ascii="Times New Roman" w:hAnsi="Times New Roman"/>
          <w:sz w:val="20"/>
          <w:szCs w:val="20"/>
        </w:rPr>
        <w:t>;</w:t>
      </w:r>
    </w:p>
    <w:p w:rsidR="000B513C" w:rsidRPr="00313F7B" w:rsidRDefault="00F3613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4.3.2.</w:t>
      </w:r>
      <w:r w:rsidR="00CB0FD6" w:rsidRPr="00313F7B">
        <w:rPr>
          <w:rFonts w:ascii="Times New Roman" w:hAnsi="Times New Roman"/>
          <w:sz w:val="20"/>
          <w:szCs w:val="20"/>
        </w:rPr>
        <w:t xml:space="preserve"> </w:t>
      </w:r>
      <w:r w:rsidR="007C785B" w:rsidRPr="00313F7B">
        <w:rPr>
          <w:rFonts w:ascii="Times New Roman" w:hAnsi="Times New Roman"/>
          <w:sz w:val="20"/>
          <w:szCs w:val="20"/>
        </w:rPr>
        <w:t xml:space="preserve"> невыполнения </w:t>
      </w:r>
      <w:proofErr w:type="gramStart"/>
      <w:r w:rsidR="00E07A12" w:rsidRPr="00313F7B">
        <w:rPr>
          <w:rFonts w:ascii="Times New Roman" w:hAnsi="Times New Roman"/>
          <w:sz w:val="20"/>
          <w:szCs w:val="20"/>
        </w:rPr>
        <w:t>Обучающи</w:t>
      </w:r>
      <w:r w:rsidR="00000FCC" w:rsidRPr="00313F7B">
        <w:rPr>
          <w:rFonts w:ascii="Times New Roman" w:hAnsi="Times New Roman"/>
          <w:sz w:val="20"/>
          <w:szCs w:val="20"/>
        </w:rPr>
        <w:t>м</w:t>
      </w:r>
      <w:r w:rsidR="00E07A12" w:rsidRPr="00313F7B">
        <w:rPr>
          <w:rFonts w:ascii="Times New Roman" w:hAnsi="Times New Roman"/>
          <w:sz w:val="20"/>
          <w:szCs w:val="20"/>
        </w:rPr>
        <w:t>ся</w:t>
      </w:r>
      <w:proofErr w:type="gramEnd"/>
      <w:r w:rsidR="007C785B" w:rsidRPr="00313F7B">
        <w:rPr>
          <w:rFonts w:ascii="Times New Roman" w:hAnsi="Times New Roman"/>
          <w:sz w:val="20"/>
          <w:szCs w:val="20"/>
        </w:rPr>
        <w:t xml:space="preserve"> </w:t>
      </w:r>
      <w:r w:rsidR="00700D1F" w:rsidRPr="00313F7B">
        <w:rPr>
          <w:rFonts w:ascii="Times New Roman" w:hAnsi="Times New Roman"/>
          <w:sz w:val="20"/>
          <w:szCs w:val="20"/>
        </w:rPr>
        <w:t xml:space="preserve">по профессиональной образовательной программе (части образовательной программы) </w:t>
      </w:r>
      <w:r w:rsidR="007C785B" w:rsidRPr="00313F7B">
        <w:rPr>
          <w:rFonts w:ascii="Times New Roman" w:hAnsi="Times New Roman"/>
          <w:sz w:val="20"/>
          <w:szCs w:val="20"/>
        </w:rPr>
        <w:t>обязанностей по</w:t>
      </w:r>
      <w:r w:rsidR="00000FCC" w:rsidRPr="00313F7B">
        <w:rPr>
          <w:rFonts w:ascii="Times New Roman" w:hAnsi="Times New Roman"/>
          <w:sz w:val="20"/>
          <w:szCs w:val="20"/>
        </w:rPr>
        <w:t xml:space="preserve"> добросовестному </w:t>
      </w:r>
      <w:r w:rsidR="007C785B" w:rsidRPr="00313F7B">
        <w:rPr>
          <w:rFonts w:ascii="Times New Roman" w:hAnsi="Times New Roman"/>
          <w:sz w:val="20"/>
          <w:szCs w:val="20"/>
        </w:rPr>
        <w:t xml:space="preserve"> освоению </w:t>
      </w:r>
      <w:r w:rsidR="001844DF" w:rsidRPr="00313F7B">
        <w:rPr>
          <w:rFonts w:ascii="Times New Roman" w:hAnsi="Times New Roman"/>
          <w:sz w:val="20"/>
          <w:szCs w:val="20"/>
        </w:rPr>
        <w:t xml:space="preserve"> </w:t>
      </w:r>
      <w:r w:rsidR="00700D1F" w:rsidRPr="00313F7B">
        <w:rPr>
          <w:rFonts w:ascii="Times New Roman" w:hAnsi="Times New Roman"/>
          <w:sz w:val="20"/>
          <w:szCs w:val="20"/>
        </w:rPr>
        <w:t xml:space="preserve">такой образовательной программы </w:t>
      </w:r>
      <w:r w:rsidR="001844DF" w:rsidRPr="00313F7B">
        <w:rPr>
          <w:rFonts w:ascii="Times New Roman" w:hAnsi="Times New Roman"/>
          <w:sz w:val="20"/>
          <w:szCs w:val="20"/>
        </w:rPr>
        <w:t>(части образовательной программы)</w:t>
      </w:r>
      <w:r w:rsidR="007C785B" w:rsidRPr="00313F7B">
        <w:rPr>
          <w:rFonts w:ascii="Times New Roman" w:hAnsi="Times New Roman"/>
          <w:sz w:val="20"/>
          <w:szCs w:val="20"/>
        </w:rPr>
        <w:t xml:space="preserve"> и</w:t>
      </w:r>
      <w:r w:rsidR="00700D1F" w:rsidRPr="00313F7B">
        <w:rPr>
          <w:rFonts w:ascii="Times New Roman" w:hAnsi="Times New Roman"/>
          <w:sz w:val="20"/>
          <w:szCs w:val="20"/>
        </w:rPr>
        <w:t xml:space="preserve"> по</w:t>
      </w:r>
      <w:r w:rsidR="007C785B" w:rsidRPr="00313F7B">
        <w:rPr>
          <w:rFonts w:ascii="Times New Roman" w:hAnsi="Times New Roman"/>
          <w:sz w:val="20"/>
          <w:szCs w:val="20"/>
        </w:rPr>
        <w:t xml:space="preserve"> выполнению учебного плана;</w:t>
      </w:r>
    </w:p>
    <w:p w:rsidR="00700D1F" w:rsidRPr="00313F7B" w:rsidRDefault="00F3613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4.3.3.</w:t>
      </w:r>
      <w:r w:rsidR="00700D1F" w:rsidRPr="00313F7B">
        <w:rPr>
          <w:rFonts w:ascii="Times New Roman" w:hAnsi="Times New Roman"/>
          <w:sz w:val="20"/>
          <w:szCs w:val="20"/>
        </w:rPr>
        <w:t xml:space="preserve"> установления нарушений порядка приема в техникум, повлекшего по вине Обучающегося его незаконное зачисление в техникум;</w:t>
      </w:r>
    </w:p>
    <w:p w:rsidR="00CB0FD6" w:rsidRPr="00313F7B" w:rsidRDefault="00F3613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4.3.4.</w:t>
      </w:r>
      <w:r w:rsidR="00CB0FD6" w:rsidRPr="00313F7B">
        <w:rPr>
          <w:rFonts w:ascii="Times New Roman" w:hAnsi="Times New Roman"/>
          <w:sz w:val="20"/>
          <w:szCs w:val="20"/>
        </w:rPr>
        <w:t xml:space="preserve"> просрочк</w:t>
      </w:r>
      <w:r w:rsidR="00700D1F" w:rsidRPr="00313F7B">
        <w:rPr>
          <w:rFonts w:ascii="Times New Roman" w:hAnsi="Times New Roman"/>
          <w:sz w:val="20"/>
          <w:szCs w:val="20"/>
        </w:rPr>
        <w:t>и</w:t>
      </w:r>
      <w:r w:rsidR="00CB0FD6" w:rsidRPr="00313F7B">
        <w:rPr>
          <w:rFonts w:ascii="Times New Roman" w:hAnsi="Times New Roman"/>
          <w:sz w:val="20"/>
          <w:szCs w:val="20"/>
        </w:rPr>
        <w:t xml:space="preserve"> оплаты стоимости </w:t>
      </w:r>
      <w:r w:rsidR="00700D1F" w:rsidRPr="00313F7B">
        <w:rPr>
          <w:rFonts w:ascii="Times New Roman" w:hAnsi="Times New Roman"/>
          <w:sz w:val="20"/>
          <w:szCs w:val="20"/>
        </w:rPr>
        <w:t xml:space="preserve">платных </w:t>
      </w:r>
      <w:r w:rsidR="00CB0FD6" w:rsidRPr="00313F7B">
        <w:rPr>
          <w:rFonts w:ascii="Times New Roman" w:hAnsi="Times New Roman"/>
          <w:sz w:val="20"/>
          <w:szCs w:val="20"/>
        </w:rPr>
        <w:t>образовательных услуг</w:t>
      </w:r>
      <w:r w:rsidR="00700D1F" w:rsidRPr="00313F7B">
        <w:rPr>
          <w:rFonts w:ascii="Times New Roman" w:hAnsi="Times New Roman"/>
          <w:sz w:val="20"/>
          <w:szCs w:val="20"/>
        </w:rPr>
        <w:t>;</w:t>
      </w:r>
    </w:p>
    <w:p w:rsidR="00CB0FD6" w:rsidRPr="00313F7B" w:rsidRDefault="00F36138"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4.3.5.</w:t>
      </w:r>
      <w:r w:rsidR="00CB0FD6" w:rsidRPr="00313F7B">
        <w:rPr>
          <w:rFonts w:ascii="Times New Roman" w:hAnsi="Times New Roman"/>
          <w:sz w:val="20"/>
          <w:szCs w:val="20"/>
        </w:rPr>
        <w:t xml:space="preserve"> невозможности надлежащего исполнения обязательств по оказанию </w:t>
      </w:r>
      <w:r w:rsidR="00700D1F" w:rsidRPr="00313F7B">
        <w:rPr>
          <w:rFonts w:ascii="Times New Roman" w:hAnsi="Times New Roman"/>
          <w:sz w:val="20"/>
          <w:szCs w:val="20"/>
        </w:rPr>
        <w:t xml:space="preserve">платных </w:t>
      </w:r>
      <w:r w:rsidR="00CB0FD6" w:rsidRPr="00313F7B">
        <w:rPr>
          <w:rFonts w:ascii="Times New Roman" w:hAnsi="Times New Roman"/>
          <w:sz w:val="20"/>
          <w:szCs w:val="20"/>
        </w:rPr>
        <w:t xml:space="preserve">образовательных услуг вследствие действий (бездействия) </w:t>
      </w:r>
      <w:r w:rsidR="0069533B" w:rsidRPr="00313F7B">
        <w:rPr>
          <w:rFonts w:ascii="Times New Roman" w:hAnsi="Times New Roman"/>
          <w:sz w:val="20"/>
          <w:szCs w:val="20"/>
        </w:rPr>
        <w:t xml:space="preserve"> </w:t>
      </w:r>
      <w:r w:rsidR="00E07A12" w:rsidRPr="00313F7B">
        <w:rPr>
          <w:rFonts w:ascii="Times New Roman" w:hAnsi="Times New Roman"/>
          <w:sz w:val="20"/>
          <w:szCs w:val="20"/>
        </w:rPr>
        <w:t>Обучающ</w:t>
      </w:r>
      <w:r w:rsidR="00700D1F" w:rsidRPr="00313F7B">
        <w:rPr>
          <w:rFonts w:ascii="Times New Roman" w:hAnsi="Times New Roman"/>
          <w:sz w:val="20"/>
          <w:szCs w:val="20"/>
        </w:rPr>
        <w:t>егося</w:t>
      </w:r>
      <w:r w:rsidR="00CB0FD6" w:rsidRPr="00313F7B">
        <w:rPr>
          <w:rFonts w:ascii="Times New Roman" w:hAnsi="Times New Roman"/>
          <w:sz w:val="20"/>
          <w:szCs w:val="20"/>
        </w:rPr>
        <w:t>.</w:t>
      </w:r>
    </w:p>
    <w:p w:rsidR="00BA076F" w:rsidRPr="00313F7B" w:rsidRDefault="00CB0FD6"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w:t>
      </w:r>
      <w:r w:rsidR="008A5ACA" w:rsidRPr="00313F7B">
        <w:rPr>
          <w:rFonts w:ascii="Times New Roman" w:hAnsi="Times New Roman"/>
          <w:sz w:val="20"/>
          <w:szCs w:val="20"/>
        </w:rPr>
        <w:t>4</w:t>
      </w:r>
      <w:r w:rsidRPr="00313F7B">
        <w:rPr>
          <w:rFonts w:ascii="Times New Roman" w:hAnsi="Times New Roman"/>
          <w:sz w:val="20"/>
          <w:szCs w:val="20"/>
        </w:rPr>
        <w:t xml:space="preserve">. </w:t>
      </w:r>
      <w:r w:rsidR="000B513C" w:rsidRPr="00313F7B">
        <w:rPr>
          <w:rFonts w:ascii="Times New Roman" w:hAnsi="Times New Roman"/>
          <w:sz w:val="20"/>
          <w:szCs w:val="20"/>
        </w:rPr>
        <w:t xml:space="preserve">Действие настоящего </w:t>
      </w:r>
      <w:r w:rsidR="00BA076F" w:rsidRPr="00313F7B">
        <w:rPr>
          <w:rFonts w:ascii="Times New Roman" w:hAnsi="Times New Roman"/>
          <w:sz w:val="20"/>
          <w:szCs w:val="20"/>
        </w:rPr>
        <w:t>Договора прекращается досрочно:</w:t>
      </w:r>
    </w:p>
    <w:p w:rsidR="000B513C" w:rsidRPr="00313F7B" w:rsidRDefault="00BA076F"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  </w:t>
      </w:r>
      <w:r w:rsidR="00E52D82" w:rsidRPr="00313F7B">
        <w:rPr>
          <w:rFonts w:ascii="Times New Roman" w:hAnsi="Times New Roman"/>
          <w:sz w:val="20"/>
          <w:szCs w:val="20"/>
        </w:rPr>
        <w:t xml:space="preserve"> </w:t>
      </w:r>
      <w:r w:rsidR="000B513C" w:rsidRPr="00313F7B">
        <w:rPr>
          <w:rFonts w:ascii="Times New Roman" w:hAnsi="Times New Roman"/>
          <w:sz w:val="20"/>
          <w:szCs w:val="20"/>
        </w:rPr>
        <w:t xml:space="preserve">по инициативе </w:t>
      </w:r>
      <w:r w:rsidR="00E07A12" w:rsidRPr="00313F7B">
        <w:rPr>
          <w:rFonts w:ascii="Times New Roman" w:hAnsi="Times New Roman"/>
          <w:sz w:val="20"/>
          <w:szCs w:val="20"/>
        </w:rPr>
        <w:t>Обучающ</w:t>
      </w:r>
      <w:r w:rsidR="00700D1F" w:rsidRPr="00313F7B">
        <w:rPr>
          <w:rFonts w:ascii="Times New Roman" w:hAnsi="Times New Roman"/>
          <w:sz w:val="20"/>
          <w:szCs w:val="20"/>
        </w:rPr>
        <w:t>егося</w:t>
      </w:r>
      <w:r w:rsidR="000B513C" w:rsidRPr="00313F7B">
        <w:rPr>
          <w:rFonts w:ascii="Times New Roman" w:hAnsi="Times New Roman"/>
          <w:sz w:val="20"/>
          <w:szCs w:val="20"/>
        </w:rPr>
        <w:t xml:space="preserve"> или родителей (законных представителей) несовершеннолетнего </w:t>
      </w:r>
      <w:r w:rsidR="00E07A12" w:rsidRPr="00313F7B">
        <w:rPr>
          <w:rFonts w:ascii="Times New Roman" w:hAnsi="Times New Roman"/>
          <w:sz w:val="20"/>
          <w:szCs w:val="20"/>
        </w:rPr>
        <w:t>Обучающ</w:t>
      </w:r>
      <w:r w:rsidR="00700D1F" w:rsidRPr="00313F7B">
        <w:rPr>
          <w:rFonts w:ascii="Times New Roman" w:hAnsi="Times New Roman"/>
          <w:sz w:val="20"/>
          <w:szCs w:val="20"/>
        </w:rPr>
        <w:t>егося</w:t>
      </w:r>
      <w:r w:rsidR="000B513C" w:rsidRPr="00313F7B">
        <w:rPr>
          <w:rFonts w:ascii="Times New Roman" w:hAnsi="Times New Roman"/>
          <w:sz w:val="20"/>
          <w:szCs w:val="20"/>
        </w:rPr>
        <w:t xml:space="preserve">, в том числе в случае перевода </w:t>
      </w:r>
      <w:r w:rsidR="00E07A12" w:rsidRPr="00313F7B">
        <w:rPr>
          <w:rFonts w:ascii="Times New Roman" w:hAnsi="Times New Roman"/>
          <w:sz w:val="20"/>
          <w:szCs w:val="20"/>
        </w:rPr>
        <w:t>Обучающ</w:t>
      </w:r>
      <w:r w:rsidR="00700D1F" w:rsidRPr="00313F7B">
        <w:rPr>
          <w:rFonts w:ascii="Times New Roman" w:hAnsi="Times New Roman"/>
          <w:sz w:val="20"/>
          <w:szCs w:val="20"/>
        </w:rPr>
        <w:t>егося</w:t>
      </w:r>
      <w:r w:rsidR="000B513C" w:rsidRPr="00313F7B">
        <w:rPr>
          <w:rFonts w:ascii="Times New Roman"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 </w:t>
      </w:r>
    </w:p>
    <w:p w:rsidR="00005A7D" w:rsidRPr="00313F7B" w:rsidRDefault="00BA076F" w:rsidP="00B66764">
      <w:pPr>
        <w:widowControl w:val="0"/>
        <w:autoSpaceDE w:val="0"/>
        <w:autoSpaceDN w:val="0"/>
        <w:adjustRightInd w:val="0"/>
        <w:spacing w:after="0" w:line="240" w:lineRule="auto"/>
        <w:jc w:val="both"/>
        <w:rPr>
          <w:rFonts w:ascii="Times New Roman" w:hAnsi="Times New Roman"/>
          <w:color w:val="252525"/>
          <w:sz w:val="20"/>
          <w:szCs w:val="20"/>
          <w:shd w:val="clear" w:color="auto" w:fill="FFFFFF"/>
        </w:rPr>
      </w:pPr>
      <w:r w:rsidRPr="00313F7B">
        <w:rPr>
          <w:rFonts w:ascii="Times New Roman" w:hAnsi="Times New Roman"/>
          <w:sz w:val="20"/>
          <w:szCs w:val="20"/>
        </w:rPr>
        <w:t xml:space="preserve">- </w:t>
      </w:r>
      <w:r w:rsidR="000B513C" w:rsidRPr="00313F7B">
        <w:rPr>
          <w:rFonts w:ascii="Times New Roman" w:hAnsi="Times New Roman"/>
          <w:sz w:val="20"/>
          <w:szCs w:val="20"/>
        </w:rPr>
        <w:t xml:space="preserve">по обстоятельствам, не зависящим от воли </w:t>
      </w:r>
      <w:r w:rsidR="007A2A4A">
        <w:rPr>
          <w:rFonts w:ascii="Times New Roman" w:hAnsi="Times New Roman"/>
          <w:sz w:val="20"/>
          <w:szCs w:val="20"/>
        </w:rPr>
        <w:t>Сторон</w:t>
      </w:r>
      <w:r w:rsidR="00005A7D" w:rsidRPr="00313F7B">
        <w:rPr>
          <w:rFonts w:ascii="Times New Roman" w:hAnsi="Times New Roman"/>
          <w:sz w:val="20"/>
          <w:szCs w:val="20"/>
        </w:rPr>
        <w:t xml:space="preserve">. К ним относятся: </w:t>
      </w:r>
      <w:r w:rsidR="008642E0" w:rsidRPr="00313F7B">
        <w:rPr>
          <w:rFonts w:ascii="Times New Roman" w:hAnsi="Times New Roman"/>
          <w:sz w:val="20"/>
          <w:szCs w:val="20"/>
        </w:rPr>
        <w:t xml:space="preserve"> </w:t>
      </w:r>
      <w:r w:rsidR="00005A7D" w:rsidRPr="00313F7B">
        <w:rPr>
          <w:rFonts w:ascii="Times New Roman" w:hAnsi="Times New Roman"/>
          <w:sz w:val="20"/>
          <w:szCs w:val="20"/>
        </w:rPr>
        <w:t>форс-мажорные обстоятельства</w:t>
      </w:r>
      <w:r w:rsidR="008642E0" w:rsidRPr="00313F7B">
        <w:rPr>
          <w:rFonts w:ascii="Times New Roman" w:hAnsi="Times New Roman"/>
          <w:sz w:val="20"/>
          <w:szCs w:val="20"/>
        </w:rPr>
        <w:t xml:space="preserve"> (</w:t>
      </w:r>
      <w:r w:rsidR="008642E0" w:rsidRPr="00313F7B">
        <w:rPr>
          <w:rFonts w:ascii="Times New Roman" w:hAnsi="Times New Roman"/>
          <w:color w:val="252525"/>
          <w:sz w:val="20"/>
          <w:szCs w:val="20"/>
          <w:shd w:val="clear" w:color="auto" w:fill="FFFFFF"/>
        </w:rPr>
        <w:t>непредсказуемое событие - стихийное бедствие, военные действия, забастовки, социально-экономический кризис</w:t>
      </w:r>
      <w:r w:rsidR="001E1149" w:rsidRPr="00313F7B">
        <w:rPr>
          <w:rFonts w:ascii="Times New Roman" w:hAnsi="Times New Roman"/>
          <w:color w:val="252525"/>
          <w:sz w:val="20"/>
          <w:szCs w:val="20"/>
          <w:shd w:val="clear" w:color="auto" w:fill="FFFFFF"/>
        </w:rPr>
        <w:t xml:space="preserve"> и</w:t>
      </w:r>
      <w:r w:rsidR="008642E0" w:rsidRPr="00313F7B">
        <w:rPr>
          <w:rFonts w:ascii="Times New Roman" w:hAnsi="Times New Roman"/>
          <w:color w:val="252525"/>
          <w:sz w:val="20"/>
          <w:szCs w:val="20"/>
          <w:shd w:val="clear" w:color="auto" w:fill="FFFFFF"/>
        </w:rPr>
        <w:t xml:space="preserve"> др.) или</w:t>
      </w:r>
      <w:r w:rsidR="008642E0" w:rsidRPr="00313F7B">
        <w:rPr>
          <w:rStyle w:val="apple-converted-space"/>
          <w:rFonts w:ascii="Times New Roman" w:hAnsi="Times New Roman"/>
          <w:color w:val="252525"/>
          <w:sz w:val="20"/>
          <w:szCs w:val="20"/>
          <w:shd w:val="clear" w:color="auto" w:fill="FFFFFF"/>
        </w:rPr>
        <w:t> изменение государственной политики</w:t>
      </w:r>
      <w:r w:rsidR="007A2A4A">
        <w:rPr>
          <w:rStyle w:val="apple-converted-space"/>
          <w:rFonts w:ascii="Times New Roman" w:hAnsi="Times New Roman"/>
          <w:color w:val="252525"/>
          <w:sz w:val="20"/>
          <w:szCs w:val="20"/>
          <w:shd w:val="clear" w:color="auto" w:fill="FFFFFF"/>
        </w:rPr>
        <w:t xml:space="preserve"> в сфере образования</w:t>
      </w:r>
      <w:r w:rsidR="008642E0" w:rsidRPr="00313F7B">
        <w:rPr>
          <w:rStyle w:val="apple-converted-space"/>
          <w:rFonts w:ascii="Times New Roman" w:hAnsi="Times New Roman"/>
          <w:color w:val="252525"/>
          <w:sz w:val="20"/>
          <w:szCs w:val="20"/>
          <w:shd w:val="clear" w:color="auto" w:fill="FFFFFF"/>
        </w:rPr>
        <w:t xml:space="preserve">,  </w:t>
      </w:r>
      <w:r w:rsidR="008642E0" w:rsidRPr="00313F7B">
        <w:rPr>
          <w:rFonts w:ascii="Times New Roman" w:hAnsi="Times New Roman"/>
          <w:color w:val="252525"/>
          <w:sz w:val="20"/>
          <w:szCs w:val="20"/>
          <w:shd w:val="clear" w:color="auto" w:fill="FFFFFF"/>
        </w:rPr>
        <w:t>ведущие к невозможности исполнения Сторонами договорных обязательств;</w:t>
      </w:r>
    </w:p>
    <w:p w:rsidR="000B513C" w:rsidRPr="00313F7B" w:rsidRDefault="008642E0"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color w:val="252525"/>
          <w:sz w:val="20"/>
          <w:szCs w:val="20"/>
          <w:shd w:val="clear" w:color="auto" w:fill="FFFFFF"/>
        </w:rPr>
        <w:t xml:space="preserve">- </w:t>
      </w:r>
      <w:r w:rsidR="00EE52E6" w:rsidRPr="00313F7B">
        <w:rPr>
          <w:rFonts w:ascii="Times New Roman" w:hAnsi="Times New Roman"/>
          <w:color w:val="252525"/>
          <w:sz w:val="20"/>
          <w:szCs w:val="20"/>
          <w:shd w:val="clear" w:color="auto" w:fill="FFFFFF"/>
        </w:rPr>
        <w:t xml:space="preserve">в </w:t>
      </w:r>
      <w:r w:rsidR="000B513C" w:rsidRPr="00313F7B">
        <w:rPr>
          <w:rFonts w:ascii="Times New Roman" w:hAnsi="Times New Roman"/>
          <w:sz w:val="20"/>
          <w:szCs w:val="20"/>
        </w:rPr>
        <w:t xml:space="preserve"> </w:t>
      </w:r>
      <w:r w:rsidR="00EE52E6" w:rsidRPr="00313F7B">
        <w:rPr>
          <w:rFonts w:ascii="Times New Roman" w:hAnsi="Times New Roman"/>
          <w:sz w:val="20"/>
          <w:szCs w:val="20"/>
        </w:rPr>
        <w:t xml:space="preserve"> </w:t>
      </w:r>
      <w:r w:rsidR="000B513C" w:rsidRPr="00313F7B">
        <w:rPr>
          <w:rFonts w:ascii="Times New Roman" w:hAnsi="Times New Roman"/>
          <w:sz w:val="20"/>
          <w:szCs w:val="20"/>
        </w:rPr>
        <w:t>случае ликвидации Исполнителя</w:t>
      </w:r>
      <w:r w:rsidR="00EE52E6" w:rsidRPr="00313F7B">
        <w:rPr>
          <w:rFonts w:ascii="Times New Roman" w:hAnsi="Times New Roman"/>
          <w:sz w:val="20"/>
          <w:szCs w:val="20"/>
        </w:rPr>
        <w:t xml:space="preserve"> как образовательной организации</w:t>
      </w:r>
      <w:r w:rsidR="000B513C" w:rsidRPr="00313F7B">
        <w:rPr>
          <w:rFonts w:ascii="Times New Roman" w:hAnsi="Times New Roman"/>
          <w:sz w:val="20"/>
          <w:szCs w:val="20"/>
        </w:rPr>
        <w:t xml:space="preserve">. </w:t>
      </w:r>
    </w:p>
    <w:p w:rsidR="006B10A9"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w:t>
      </w:r>
      <w:r w:rsidR="00DC6F32" w:rsidRPr="00313F7B">
        <w:rPr>
          <w:rFonts w:ascii="Times New Roman" w:hAnsi="Times New Roman"/>
          <w:sz w:val="20"/>
          <w:szCs w:val="20"/>
        </w:rPr>
        <w:t>5</w:t>
      </w:r>
      <w:r w:rsidRPr="00313F7B">
        <w:rPr>
          <w:rFonts w:ascii="Times New Roman" w:hAnsi="Times New Roman"/>
          <w:sz w:val="20"/>
          <w:szCs w:val="20"/>
        </w:rPr>
        <w:t xml:space="preserve">. </w:t>
      </w:r>
      <w:r w:rsidR="006B10A9" w:rsidRPr="00313F7B">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4.</w:t>
      </w:r>
      <w:r w:rsidR="00DC6F32" w:rsidRPr="00313F7B">
        <w:rPr>
          <w:rFonts w:ascii="Times New Roman" w:hAnsi="Times New Roman"/>
          <w:sz w:val="20"/>
          <w:szCs w:val="20"/>
        </w:rPr>
        <w:t>6</w:t>
      </w:r>
      <w:r w:rsidRPr="00313F7B">
        <w:rPr>
          <w:rFonts w:ascii="Times New Roman" w:hAnsi="Times New Roman"/>
          <w:sz w:val="20"/>
          <w:szCs w:val="20"/>
        </w:rPr>
        <w:t xml:space="preserve">. </w:t>
      </w:r>
      <w:r w:rsidR="006B10A9" w:rsidRPr="00313F7B">
        <w:rPr>
          <w:rFonts w:ascii="Times New Roman" w:hAnsi="Times New Roman"/>
          <w:sz w:val="20"/>
          <w:szCs w:val="20"/>
        </w:rPr>
        <w:t>Правовым основанием для прекращения или расторжения настоящего Договора является приказ об отчислении Обучающегося, подписанный директором образовательной организации или лицом, его замещающим. Датой прекращения или расторжения Договора считается дата отчисления Обучающегося, указанная в приказе об отчислении Обучающегося.</w:t>
      </w:r>
    </w:p>
    <w:p w:rsidR="000B513C" w:rsidRPr="00313F7B" w:rsidRDefault="00CC1F8A" w:rsidP="00313F7B">
      <w:pPr>
        <w:widowControl w:val="0"/>
        <w:autoSpaceDE w:val="0"/>
        <w:autoSpaceDN w:val="0"/>
        <w:adjustRightInd w:val="0"/>
        <w:spacing w:after="0" w:line="240" w:lineRule="auto"/>
        <w:jc w:val="both"/>
        <w:rPr>
          <w:rFonts w:ascii="Times New Roman" w:hAnsi="Times New Roman"/>
          <w:b/>
          <w:sz w:val="20"/>
          <w:szCs w:val="20"/>
        </w:rPr>
      </w:pPr>
      <w:r w:rsidRPr="00313F7B">
        <w:rPr>
          <w:rFonts w:ascii="Times New Roman" w:hAnsi="Times New Roman"/>
          <w:sz w:val="20"/>
          <w:szCs w:val="20"/>
        </w:rPr>
        <w:tab/>
      </w:r>
      <w:r w:rsidR="00313F7B">
        <w:rPr>
          <w:rFonts w:ascii="Times New Roman" w:hAnsi="Times New Roman"/>
          <w:sz w:val="20"/>
          <w:szCs w:val="20"/>
        </w:rPr>
        <w:tab/>
      </w:r>
      <w:r w:rsidR="00313F7B">
        <w:rPr>
          <w:rFonts w:ascii="Times New Roman" w:hAnsi="Times New Roman"/>
          <w:sz w:val="20"/>
          <w:szCs w:val="20"/>
        </w:rPr>
        <w:tab/>
      </w:r>
      <w:r w:rsidR="000B513C" w:rsidRPr="00313F7B">
        <w:rPr>
          <w:rFonts w:ascii="Times New Roman" w:hAnsi="Times New Roman"/>
          <w:b/>
          <w:sz w:val="20"/>
          <w:szCs w:val="20"/>
        </w:rPr>
        <w:t xml:space="preserve">V. Ответственность Исполнителя, Заказчика и </w:t>
      </w:r>
      <w:r w:rsidR="00E07A12" w:rsidRPr="00313F7B">
        <w:rPr>
          <w:rFonts w:ascii="Times New Roman" w:hAnsi="Times New Roman"/>
          <w:b/>
          <w:sz w:val="20"/>
          <w:szCs w:val="20"/>
        </w:rPr>
        <w:t>Обучающ</w:t>
      </w:r>
      <w:r w:rsidR="004641AE" w:rsidRPr="00313F7B">
        <w:rPr>
          <w:rFonts w:ascii="Times New Roman" w:hAnsi="Times New Roman"/>
          <w:b/>
          <w:sz w:val="20"/>
          <w:szCs w:val="20"/>
        </w:rPr>
        <w:t>егося</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5.2.1. Безвозмездного оказания образовательной услуги. </w:t>
      </w:r>
    </w:p>
    <w:p w:rsidR="000B513C" w:rsidRPr="00313F7B" w:rsidRDefault="000B513C" w:rsidP="00B66764">
      <w:pPr>
        <w:widowControl w:val="0"/>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5.2.2. Соразмерного уменьшения стоимости оказанной образовательной услуги.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5.3. Заказчик вправе отказаться от исполнения Договора и потребовать полного возмещения убытков, если в </w:t>
      </w:r>
      <w:r w:rsidR="00527C1A" w:rsidRPr="00313F7B">
        <w:rPr>
          <w:rFonts w:ascii="Times New Roman" w:hAnsi="Times New Roman"/>
          <w:sz w:val="20"/>
          <w:szCs w:val="20"/>
        </w:rPr>
        <w:t>течение месяца</w:t>
      </w:r>
      <w:r w:rsidRPr="00313F7B">
        <w:rPr>
          <w:rFonts w:ascii="Times New Roman" w:hAnsi="Times New Roman"/>
          <w:sz w:val="20"/>
          <w:szCs w:val="20"/>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817A0A">
        <w:rPr>
          <w:rFonts w:ascii="Times New Roman" w:hAnsi="Times New Roman"/>
          <w:sz w:val="20"/>
          <w:szCs w:val="20"/>
        </w:rPr>
        <w:t>,</w:t>
      </w:r>
      <w:r w:rsidRPr="00313F7B">
        <w:rPr>
          <w:rFonts w:ascii="Times New Roman" w:hAnsi="Times New Roman"/>
          <w:sz w:val="20"/>
          <w:szCs w:val="20"/>
        </w:rPr>
        <w:t xml:space="preserve"> либо если во время оказания образовательной услуги стало очевидным, что она не будет оказана в срок, Заказчик вправе по своему выбору: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5.4.2. Поручить оказать образовательную услугу третьим лицам за разумную цену и потребовать от </w:t>
      </w:r>
      <w:r w:rsidR="003741E6" w:rsidRPr="00313F7B">
        <w:rPr>
          <w:rFonts w:ascii="Times New Roman" w:hAnsi="Times New Roman"/>
          <w:sz w:val="20"/>
          <w:szCs w:val="20"/>
        </w:rPr>
        <w:t>И</w:t>
      </w:r>
      <w:r w:rsidRPr="00313F7B">
        <w:rPr>
          <w:rFonts w:ascii="Times New Roman" w:hAnsi="Times New Roman"/>
          <w:sz w:val="20"/>
          <w:szCs w:val="20"/>
        </w:rPr>
        <w:t xml:space="preserve">сполнителя возмещения понесенных расходов;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5.4.3. Потребовать уменьшения стоимости образовательной услуги;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5.4.4. Расторгнуть Договор. </w:t>
      </w:r>
    </w:p>
    <w:p w:rsidR="00F26123" w:rsidRPr="00313F7B" w:rsidRDefault="00F26123" w:rsidP="00B66764">
      <w:pPr>
        <w:autoSpaceDE w:val="0"/>
        <w:autoSpaceDN w:val="0"/>
        <w:adjustRightInd w:val="0"/>
        <w:spacing w:after="0" w:line="240" w:lineRule="auto"/>
        <w:jc w:val="both"/>
        <w:rPr>
          <w:rFonts w:ascii="Times New Roman" w:hAnsi="Times New Roman"/>
          <w:bCs/>
          <w:sz w:val="20"/>
          <w:szCs w:val="20"/>
        </w:rPr>
      </w:pPr>
      <w:r w:rsidRPr="00313F7B">
        <w:rPr>
          <w:rFonts w:ascii="Times New Roman" w:hAnsi="Times New Roman"/>
          <w:bCs/>
          <w:sz w:val="20"/>
          <w:szCs w:val="20"/>
        </w:rPr>
        <w:lastRenderedPageBreak/>
        <w:t xml:space="preserve">5.5. За неисполнение или нарушение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замечание, выговор, отчисление из </w:t>
      </w:r>
      <w:r w:rsidR="00817A0A">
        <w:rPr>
          <w:rFonts w:ascii="Times New Roman" w:hAnsi="Times New Roman"/>
          <w:bCs/>
          <w:sz w:val="20"/>
          <w:szCs w:val="20"/>
        </w:rPr>
        <w:t>о</w:t>
      </w:r>
      <w:r w:rsidRPr="00313F7B">
        <w:rPr>
          <w:rFonts w:ascii="Times New Roman" w:hAnsi="Times New Roman"/>
          <w:bCs/>
          <w:sz w:val="20"/>
          <w:szCs w:val="20"/>
        </w:rPr>
        <w:t xml:space="preserve">бразовательной организации. </w:t>
      </w:r>
    </w:p>
    <w:p w:rsidR="006263C1" w:rsidRPr="00313F7B" w:rsidRDefault="00F26123" w:rsidP="00B66764">
      <w:pPr>
        <w:autoSpaceDE w:val="0"/>
        <w:autoSpaceDN w:val="0"/>
        <w:adjustRightInd w:val="0"/>
        <w:spacing w:after="0" w:line="240" w:lineRule="auto"/>
        <w:jc w:val="both"/>
        <w:rPr>
          <w:rFonts w:ascii="Times New Roman" w:hAnsi="Times New Roman"/>
          <w:bCs/>
          <w:sz w:val="20"/>
          <w:szCs w:val="20"/>
        </w:rPr>
      </w:pPr>
      <w:r w:rsidRPr="00313F7B">
        <w:rPr>
          <w:rFonts w:ascii="Times New Roman" w:hAnsi="Times New Roman"/>
          <w:bCs/>
          <w:sz w:val="20"/>
          <w:szCs w:val="20"/>
        </w:rPr>
        <w:t xml:space="preserve">5.6. 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 </w:t>
      </w:r>
    </w:p>
    <w:p w:rsidR="002C1247" w:rsidRPr="00313F7B" w:rsidRDefault="002C1247" w:rsidP="002C1247">
      <w:pPr>
        <w:pStyle w:val="ConsPlusNormal"/>
        <w:jc w:val="both"/>
        <w:rPr>
          <w:rFonts w:ascii="Times New Roman" w:hAnsi="Times New Roman" w:cs="Times New Roman"/>
        </w:rPr>
      </w:pPr>
      <w:r w:rsidRPr="00313F7B">
        <w:rPr>
          <w:rFonts w:ascii="Times New Roman" w:hAnsi="Times New Roman"/>
          <w:bCs/>
        </w:rPr>
        <w:t>5.</w:t>
      </w:r>
      <w:r w:rsidRPr="00313F7B">
        <w:rPr>
          <w:rFonts w:ascii="Times New Roman" w:hAnsi="Times New Roman" w:cs="Times New Roman"/>
          <w:bCs/>
        </w:rPr>
        <w:t>6.1.</w:t>
      </w:r>
      <w:r w:rsidRPr="00313F7B">
        <w:rPr>
          <w:rFonts w:ascii="Times New Roman" w:hAnsi="Times New Roman" w:cs="Times New Roman"/>
        </w:rPr>
        <w:t xml:space="preserve"> При выборе меры дисциплинарного взыскания Исполнитель должен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обучающихся и родителей.</w:t>
      </w:r>
    </w:p>
    <w:p w:rsidR="000B513C" w:rsidRPr="00313F7B" w:rsidRDefault="000B513C" w:rsidP="00313F7B">
      <w:pPr>
        <w:autoSpaceDE w:val="0"/>
        <w:autoSpaceDN w:val="0"/>
        <w:adjustRightInd w:val="0"/>
        <w:spacing w:after="0" w:line="240" w:lineRule="auto"/>
        <w:ind w:left="2832" w:firstLine="708"/>
        <w:jc w:val="both"/>
        <w:rPr>
          <w:rFonts w:ascii="Times New Roman" w:hAnsi="Times New Roman"/>
          <w:b/>
          <w:bCs/>
          <w:sz w:val="20"/>
          <w:szCs w:val="20"/>
        </w:rPr>
      </w:pPr>
      <w:r w:rsidRPr="00313F7B">
        <w:rPr>
          <w:rFonts w:ascii="Times New Roman" w:hAnsi="Times New Roman"/>
          <w:b/>
          <w:bCs/>
          <w:sz w:val="20"/>
          <w:szCs w:val="20"/>
        </w:rPr>
        <w:t>VI. Срок действия Договора</w:t>
      </w:r>
    </w:p>
    <w:p w:rsidR="00843AC4"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C54A42" w:rsidRPr="00313F7B" w:rsidRDefault="000B513C" w:rsidP="00C54A42">
      <w:pPr>
        <w:autoSpaceDE w:val="0"/>
        <w:autoSpaceDN w:val="0"/>
        <w:adjustRightInd w:val="0"/>
        <w:spacing w:after="0" w:line="240" w:lineRule="auto"/>
        <w:jc w:val="center"/>
        <w:rPr>
          <w:rFonts w:ascii="Times New Roman" w:hAnsi="Times New Roman"/>
          <w:b/>
          <w:bCs/>
          <w:sz w:val="20"/>
          <w:szCs w:val="20"/>
        </w:rPr>
      </w:pPr>
      <w:r w:rsidRPr="00313F7B">
        <w:rPr>
          <w:rFonts w:ascii="Times New Roman" w:hAnsi="Times New Roman"/>
          <w:b/>
          <w:bCs/>
          <w:sz w:val="20"/>
          <w:szCs w:val="20"/>
        </w:rPr>
        <w:t xml:space="preserve">VII. </w:t>
      </w:r>
      <w:r w:rsidR="00C54A42" w:rsidRPr="00313F7B">
        <w:rPr>
          <w:rFonts w:ascii="Times New Roman" w:hAnsi="Times New Roman"/>
          <w:b/>
          <w:bCs/>
          <w:sz w:val="20"/>
          <w:szCs w:val="20"/>
        </w:rPr>
        <w:t xml:space="preserve">Порядок разрешения споров </w:t>
      </w:r>
    </w:p>
    <w:p w:rsidR="00C54A42" w:rsidRPr="00313F7B" w:rsidRDefault="00C54A42" w:rsidP="00C54A42">
      <w:pPr>
        <w:autoSpaceDE w:val="0"/>
        <w:autoSpaceDN w:val="0"/>
        <w:adjustRightInd w:val="0"/>
        <w:spacing w:after="0" w:line="240" w:lineRule="auto"/>
        <w:jc w:val="both"/>
        <w:rPr>
          <w:rFonts w:ascii="Times New Roman" w:hAnsi="Times New Roman"/>
          <w:bCs/>
          <w:sz w:val="20"/>
          <w:szCs w:val="20"/>
        </w:rPr>
      </w:pPr>
      <w:r w:rsidRPr="00313F7B">
        <w:rPr>
          <w:rFonts w:ascii="Times New Roman" w:hAnsi="Times New Roman"/>
          <w:bCs/>
          <w:sz w:val="20"/>
          <w:szCs w:val="20"/>
        </w:rPr>
        <w:t>7.1. Споры</w:t>
      </w:r>
      <w:r w:rsidR="00411336" w:rsidRPr="00313F7B">
        <w:rPr>
          <w:rFonts w:ascii="Times New Roman" w:hAnsi="Times New Roman"/>
          <w:bCs/>
          <w:sz w:val="20"/>
          <w:szCs w:val="20"/>
        </w:rPr>
        <w:t>, возникающие между Сторонами, разрешаются путем переговоров, либо в установленном законодательством порядке.</w:t>
      </w:r>
      <w:r w:rsidRPr="00313F7B">
        <w:rPr>
          <w:rFonts w:ascii="Times New Roman" w:hAnsi="Times New Roman"/>
          <w:bCs/>
          <w:sz w:val="20"/>
          <w:szCs w:val="20"/>
        </w:rPr>
        <w:t xml:space="preserve"> </w:t>
      </w:r>
    </w:p>
    <w:p w:rsidR="000B513C" w:rsidRPr="00313F7B" w:rsidRDefault="000B513C" w:rsidP="00C54A42">
      <w:pPr>
        <w:autoSpaceDE w:val="0"/>
        <w:autoSpaceDN w:val="0"/>
        <w:adjustRightInd w:val="0"/>
        <w:spacing w:after="0" w:line="240" w:lineRule="auto"/>
        <w:jc w:val="center"/>
        <w:rPr>
          <w:rFonts w:ascii="Times New Roman" w:hAnsi="Times New Roman"/>
          <w:b/>
          <w:bCs/>
          <w:sz w:val="20"/>
          <w:szCs w:val="20"/>
        </w:rPr>
      </w:pPr>
      <w:r w:rsidRPr="00313F7B">
        <w:rPr>
          <w:rFonts w:ascii="Times New Roman" w:hAnsi="Times New Roman"/>
          <w:b/>
          <w:bCs/>
          <w:sz w:val="20"/>
          <w:szCs w:val="20"/>
        </w:rPr>
        <w:t>Заключительные положения</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7.1. Исполнитель вправе снизить стоимость платной образовательной услуги по Договору </w:t>
      </w:r>
      <w:r w:rsidR="00E07A12" w:rsidRPr="00313F7B">
        <w:rPr>
          <w:rFonts w:ascii="Times New Roman" w:hAnsi="Times New Roman"/>
          <w:sz w:val="20"/>
          <w:szCs w:val="20"/>
        </w:rPr>
        <w:t>Обучающ</w:t>
      </w:r>
      <w:r w:rsidR="004641AE" w:rsidRPr="00313F7B">
        <w:rPr>
          <w:rFonts w:ascii="Times New Roman" w:hAnsi="Times New Roman"/>
          <w:sz w:val="20"/>
          <w:szCs w:val="20"/>
        </w:rPr>
        <w:t>емуся</w:t>
      </w:r>
      <w:r w:rsidRPr="00313F7B">
        <w:rPr>
          <w:rFonts w:ascii="Times New Roman" w:hAnsi="Times New Roman"/>
          <w:sz w:val="20"/>
          <w:szCs w:val="20"/>
        </w:rPr>
        <w:t xml:space="preserve">,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E07A12" w:rsidRPr="00313F7B">
        <w:rPr>
          <w:rFonts w:ascii="Times New Roman" w:hAnsi="Times New Roman"/>
          <w:sz w:val="20"/>
          <w:szCs w:val="20"/>
        </w:rPr>
        <w:t>Обучающ</w:t>
      </w:r>
      <w:r w:rsidR="004641AE" w:rsidRPr="00313F7B">
        <w:rPr>
          <w:rFonts w:ascii="Times New Roman" w:hAnsi="Times New Roman"/>
          <w:sz w:val="20"/>
          <w:szCs w:val="20"/>
        </w:rPr>
        <w:t>егося</w:t>
      </w:r>
      <w:r w:rsidRPr="00313F7B">
        <w:rPr>
          <w:rFonts w:ascii="Times New Roman" w:hAnsi="Times New Roman"/>
          <w:sz w:val="20"/>
          <w:szCs w:val="20"/>
        </w:rPr>
        <w:t xml:space="preserve">.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3221C0"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7.3. Под периодом предоставления образовательной услуги (периодом обучения) понимается промежуток времени с даты </w:t>
      </w:r>
      <w:r w:rsidR="00C62E7D" w:rsidRPr="00313F7B">
        <w:rPr>
          <w:rFonts w:ascii="Times New Roman" w:hAnsi="Times New Roman"/>
          <w:sz w:val="20"/>
          <w:szCs w:val="20"/>
        </w:rPr>
        <w:t xml:space="preserve"> </w:t>
      </w:r>
      <w:r w:rsidRPr="00313F7B">
        <w:rPr>
          <w:rFonts w:ascii="Times New Roman" w:hAnsi="Times New Roman"/>
          <w:sz w:val="20"/>
          <w:szCs w:val="20"/>
        </w:rPr>
        <w:t xml:space="preserve">издания </w:t>
      </w:r>
      <w:proofErr w:type="gramStart"/>
      <w:r w:rsidRPr="00313F7B">
        <w:rPr>
          <w:rFonts w:ascii="Times New Roman" w:hAnsi="Times New Roman"/>
          <w:sz w:val="20"/>
          <w:szCs w:val="20"/>
        </w:rPr>
        <w:t>приказа</w:t>
      </w:r>
      <w:proofErr w:type="gramEnd"/>
      <w:r w:rsidRPr="00313F7B">
        <w:rPr>
          <w:rFonts w:ascii="Times New Roman" w:hAnsi="Times New Roman"/>
          <w:sz w:val="20"/>
          <w:szCs w:val="20"/>
        </w:rPr>
        <w:t xml:space="preserve"> о зачислении </w:t>
      </w:r>
      <w:r w:rsidR="00E07A12" w:rsidRPr="00313F7B">
        <w:rPr>
          <w:rFonts w:ascii="Times New Roman" w:hAnsi="Times New Roman"/>
          <w:sz w:val="20"/>
          <w:szCs w:val="20"/>
        </w:rPr>
        <w:t>Обучающ</w:t>
      </w:r>
      <w:r w:rsidR="00231828" w:rsidRPr="00313F7B">
        <w:rPr>
          <w:rFonts w:ascii="Times New Roman" w:hAnsi="Times New Roman"/>
          <w:sz w:val="20"/>
          <w:szCs w:val="20"/>
        </w:rPr>
        <w:t>егося</w:t>
      </w:r>
      <w:r w:rsidRPr="00313F7B">
        <w:rPr>
          <w:rFonts w:ascii="Times New Roman" w:hAnsi="Times New Roman"/>
          <w:sz w:val="20"/>
          <w:szCs w:val="20"/>
        </w:rPr>
        <w:t xml:space="preserve"> в </w:t>
      </w:r>
      <w:r w:rsidR="00527C1A" w:rsidRPr="00313F7B">
        <w:rPr>
          <w:rFonts w:ascii="Times New Roman" w:hAnsi="Times New Roman"/>
          <w:sz w:val="20"/>
          <w:szCs w:val="20"/>
        </w:rPr>
        <w:t xml:space="preserve">техникум </w:t>
      </w:r>
      <w:r w:rsidRPr="00313F7B">
        <w:rPr>
          <w:rFonts w:ascii="Times New Roman" w:hAnsi="Times New Roman"/>
          <w:sz w:val="20"/>
          <w:szCs w:val="20"/>
        </w:rPr>
        <w:t xml:space="preserve"> до даты издания приказа об окончании обучения или отчислении </w:t>
      </w:r>
      <w:r w:rsidR="00E07A12" w:rsidRPr="00313F7B">
        <w:rPr>
          <w:rFonts w:ascii="Times New Roman" w:hAnsi="Times New Roman"/>
          <w:sz w:val="20"/>
          <w:szCs w:val="20"/>
        </w:rPr>
        <w:t>Обучающ</w:t>
      </w:r>
      <w:r w:rsidR="00231828" w:rsidRPr="00313F7B">
        <w:rPr>
          <w:rFonts w:ascii="Times New Roman" w:hAnsi="Times New Roman"/>
          <w:sz w:val="20"/>
          <w:szCs w:val="20"/>
        </w:rPr>
        <w:t>егося</w:t>
      </w:r>
      <w:r w:rsidRPr="00313F7B">
        <w:rPr>
          <w:rFonts w:ascii="Times New Roman" w:hAnsi="Times New Roman"/>
          <w:sz w:val="20"/>
          <w:szCs w:val="20"/>
        </w:rPr>
        <w:t xml:space="preserve"> из </w:t>
      </w:r>
      <w:r w:rsidR="00527C1A" w:rsidRPr="00313F7B">
        <w:rPr>
          <w:rFonts w:ascii="Times New Roman" w:hAnsi="Times New Roman"/>
          <w:sz w:val="20"/>
          <w:szCs w:val="20"/>
        </w:rPr>
        <w:t>техникума</w:t>
      </w:r>
      <w:r w:rsidRPr="00313F7B">
        <w:rPr>
          <w:rFonts w:ascii="Times New Roman" w:hAnsi="Times New Roman"/>
          <w:sz w:val="20"/>
          <w:szCs w:val="20"/>
        </w:rPr>
        <w:t xml:space="preserve">.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7.4. Настоящий Договор составлен в ___ экземплярах, по одному для каждой из </w:t>
      </w:r>
      <w:r w:rsidR="00180695" w:rsidRPr="00313F7B">
        <w:rPr>
          <w:rFonts w:ascii="Times New Roman" w:hAnsi="Times New Roman"/>
          <w:sz w:val="20"/>
          <w:szCs w:val="20"/>
        </w:rPr>
        <w:t>С</w:t>
      </w:r>
      <w:r w:rsidRPr="00313F7B">
        <w:rPr>
          <w:rFonts w:ascii="Times New Roman" w:hAnsi="Times New Roman"/>
          <w:sz w:val="20"/>
          <w:szCs w:val="20"/>
        </w:rPr>
        <w:t xml:space="preserve">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B513C" w:rsidRPr="00313F7B" w:rsidRDefault="000B513C"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 xml:space="preserve">7.5. Изменения </w:t>
      </w:r>
      <w:r w:rsidR="00206B66">
        <w:rPr>
          <w:rFonts w:ascii="Times New Roman" w:hAnsi="Times New Roman"/>
          <w:sz w:val="20"/>
          <w:szCs w:val="20"/>
        </w:rPr>
        <w:t xml:space="preserve"> и дополнения к Договору</w:t>
      </w:r>
      <w:r w:rsidRPr="00313F7B">
        <w:rPr>
          <w:rFonts w:ascii="Times New Roman" w:hAnsi="Times New Roman"/>
          <w:sz w:val="20"/>
          <w:szCs w:val="20"/>
        </w:rPr>
        <w:t xml:space="preserve"> оформляются дополнительными соглашениями к Договору. </w:t>
      </w:r>
    </w:p>
    <w:p w:rsidR="00894662" w:rsidRDefault="00DC6F32" w:rsidP="00B66764">
      <w:pPr>
        <w:autoSpaceDE w:val="0"/>
        <w:autoSpaceDN w:val="0"/>
        <w:adjustRightInd w:val="0"/>
        <w:spacing w:after="0" w:line="240" w:lineRule="auto"/>
        <w:jc w:val="both"/>
        <w:rPr>
          <w:rFonts w:ascii="Times New Roman" w:hAnsi="Times New Roman"/>
          <w:sz w:val="20"/>
          <w:szCs w:val="20"/>
        </w:rPr>
      </w:pPr>
      <w:r w:rsidRPr="00313F7B">
        <w:rPr>
          <w:rFonts w:ascii="Times New Roman" w:hAnsi="Times New Roman"/>
          <w:sz w:val="20"/>
          <w:szCs w:val="20"/>
        </w:rPr>
        <w:tab/>
      </w:r>
      <w:r w:rsidRPr="00313F7B">
        <w:rPr>
          <w:rFonts w:ascii="Times New Roman" w:hAnsi="Times New Roman"/>
          <w:sz w:val="20"/>
          <w:szCs w:val="20"/>
        </w:rPr>
        <w:tab/>
      </w:r>
      <w:r w:rsidRPr="00313F7B">
        <w:rPr>
          <w:rFonts w:ascii="Times New Roman" w:hAnsi="Times New Roman"/>
          <w:sz w:val="20"/>
          <w:szCs w:val="20"/>
        </w:rPr>
        <w:tab/>
      </w:r>
      <w:r w:rsidRPr="00313F7B">
        <w:rPr>
          <w:rFonts w:ascii="Times New Roman" w:hAnsi="Times New Roman"/>
          <w:sz w:val="20"/>
          <w:szCs w:val="20"/>
        </w:rPr>
        <w:tab/>
      </w:r>
      <w:r w:rsidRPr="00313F7B">
        <w:rPr>
          <w:rFonts w:ascii="Times New Roman" w:hAnsi="Times New Roman"/>
          <w:sz w:val="20"/>
          <w:szCs w:val="20"/>
        </w:rPr>
        <w:tab/>
      </w:r>
    </w:p>
    <w:p w:rsidR="00DC6F32" w:rsidRPr="00313F7B" w:rsidRDefault="00DC6F32" w:rsidP="00894662">
      <w:pPr>
        <w:autoSpaceDE w:val="0"/>
        <w:autoSpaceDN w:val="0"/>
        <w:adjustRightInd w:val="0"/>
        <w:spacing w:after="0" w:line="240" w:lineRule="auto"/>
        <w:jc w:val="center"/>
        <w:rPr>
          <w:rFonts w:ascii="Times New Roman" w:hAnsi="Times New Roman"/>
          <w:b/>
          <w:sz w:val="20"/>
          <w:szCs w:val="20"/>
        </w:rPr>
      </w:pPr>
      <w:r w:rsidRPr="00313F7B">
        <w:rPr>
          <w:rFonts w:ascii="Times New Roman" w:hAnsi="Times New Roman"/>
          <w:b/>
          <w:sz w:val="20"/>
          <w:szCs w:val="20"/>
          <w:lang w:val="en-US"/>
        </w:rPr>
        <w:t>VIII</w:t>
      </w:r>
      <w:r w:rsidRPr="00313F7B">
        <w:rPr>
          <w:rFonts w:ascii="Times New Roman" w:hAnsi="Times New Roman"/>
          <w:b/>
          <w:sz w:val="20"/>
          <w:szCs w:val="20"/>
        </w:rPr>
        <w:t>.</w:t>
      </w:r>
      <w:r w:rsidRPr="00313F7B">
        <w:rPr>
          <w:rFonts w:ascii="Times New Roman" w:hAnsi="Times New Roman"/>
          <w:sz w:val="20"/>
          <w:szCs w:val="20"/>
        </w:rPr>
        <w:t xml:space="preserve"> </w:t>
      </w:r>
      <w:r w:rsidRPr="00313F7B">
        <w:rPr>
          <w:rFonts w:ascii="Times New Roman" w:hAnsi="Times New Roman"/>
          <w:b/>
          <w:sz w:val="20"/>
          <w:szCs w:val="20"/>
        </w:rPr>
        <w:t>Адреса и реквизиты Сторон</w:t>
      </w:r>
    </w:p>
    <w:tbl>
      <w:tblPr>
        <w:tblW w:w="10314" w:type="dxa"/>
        <w:tblLayout w:type="fixed"/>
        <w:tblLook w:val="0000" w:firstRow="0" w:lastRow="0" w:firstColumn="0" w:lastColumn="0" w:noHBand="0" w:noVBand="0"/>
      </w:tblPr>
      <w:tblGrid>
        <w:gridCol w:w="2943"/>
        <w:gridCol w:w="284"/>
        <w:gridCol w:w="3544"/>
        <w:gridCol w:w="284"/>
        <w:gridCol w:w="3259"/>
      </w:tblGrid>
      <w:tr w:rsidR="008E0A1C" w:rsidRPr="00313F7B" w:rsidTr="00B53428">
        <w:trPr>
          <w:trHeight w:val="20"/>
        </w:trPr>
        <w:tc>
          <w:tcPr>
            <w:tcW w:w="2943" w:type="dxa"/>
          </w:tcPr>
          <w:p w:rsidR="008E0A1C" w:rsidRPr="00313F7B" w:rsidRDefault="00EC43B8" w:rsidP="00313F7B">
            <w:pPr>
              <w:tabs>
                <w:tab w:val="left" w:pos="3686"/>
                <w:tab w:val="left" w:pos="6804"/>
              </w:tabs>
              <w:spacing w:after="0" w:line="240" w:lineRule="atLeast"/>
              <w:jc w:val="both"/>
              <w:rPr>
                <w:rFonts w:ascii="Times New Roman" w:hAnsi="Times New Roman"/>
                <w:b/>
                <w:sz w:val="20"/>
                <w:szCs w:val="20"/>
              </w:rPr>
            </w:pPr>
            <w:r>
              <w:rPr>
                <w:rFonts w:ascii="Times New Roman" w:hAnsi="Times New Roman"/>
                <w:b/>
                <w:sz w:val="20"/>
                <w:szCs w:val="20"/>
              </w:rPr>
              <w:t xml:space="preserve">ИСПОЛНИТЕЛЬ </w:t>
            </w:r>
          </w:p>
        </w:tc>
        <w:tc>
          <w:tcPr>
            <w:tcW w:w="284" w:type="dxa"/>
          </w:tcPr>
          <w:p w:rsidR="008E0A1C" w:rsidRPr="00313F7B" w:rsidRDefault="008E0A1C" w:rsidP="00313F7B">
            <w:pPr>
              <w:autoSpaceDE w:val="0"/>
              <w:autoSpaceDN w:val="0"/>
              <w:adjustRightInd w:val="0"/>
              <w:spacing w:after="0" w:line="240" w:lineRule="atLeast"/>
              <w:jc w:val="both"/>
              <w:rPr>
                <w:rFonts w:ascii="Times New Roman" w:hAnsi="Times New Roman"/>
                <w:b/>
                <w:bCs/>
                <w:color w:val="000000"/>
                <w:sz w:val="20"/>
                <w:szCs w:val="20"/>
              </w:rPr>
            </w:pPr>
          </w:p>
        </w:tc>
        <w:tc>
          <w:tcPr>
            <w:tcW w:w="3544" w:type="dxa"/>
          </w:tcPr>
          <w:p w:rsidR="008E0A1C" w:rsidRPr="00313F7B" w:rsidRDefault="00FB4FBE" w:rsidP="00EC43B8">
            <w:pPr>
              <w:autoSpaceDE w:val="0"/>
              <w:autoSpaceDN w:val="0"/>
              <w:adjustRightInd w:val="0"/>
              <w:spacing w:after="0" w:line="240" w:lineRule="atLeast"/>
              <w:jc w:val="center"/>
              <w:rPr>
                <w:rFonts w:ascii="Times New Roman" w:hAnsi="Times New Roman"/>
                <w:color w:val="000000"/>
                <w:sz w:val="20"/>
                <w:szCs w:val="20"/>
              </w:rPr>
            </w:pPr>
            <w:r w:rsidRPr="00313F7B">
              <w:rPr>
                <w:rFonts w:ascii="Times New Roman" w:hAnsi="Times New Roman"/>
                <w:b/>
                <w:bCs/>
                <w:color w:val="000000"/>
                <w:sz w:val="20"/>
                <w:szCs w:val="20"/>
              </w:rPr>
              <w:t>ЗАКАЗЧИК</w:t>
            </w:r>
          </w:p>
        </w:tc>
        <w:tc>
          <w:tcPr>
            <w:tcW w:w="284" w:type="dxa"/>
          </w:tcPr>
          <w:p w:rsidR="008E0A1C" w:rsidRPr="00313F7B" w:rsidRDefault="008E0A1C" w:rsidP="00313F7B">
            <w:pPr>
              <w:autoSpaceDE w:val="0"/>
              <w:autoSpaceDN w:val="0"/>
              <w:adjustRightInd w:val="0"/>
              <w:spacing w:after="0" w:line="240" w:lineRule="atLeast"/>
              <w:jc w:val="both"/>
              <w:rPr>
                <w:rFonts w:ascii="Times New Roman" w:hAnsi="Times New Roman"/>
                <w:b/>
                <w:bCs/>
                <w:color w:val="000000"/>
                <w:sz w:val="20"/>
                <w:szCs w:val="20"/>
              </w:rPr>
            </w:pPr>
          </w:p>
        </w:tc>
        <w:tc>
          <w:tcPr>
            <w:tcW w:w="3259" w:type="dxa"/>
          </w:tcPr>
          <w:p w:rsidR="008E0A1C" w:rsidRPr="00313F7B" w:rsidRDefault="00FB4FBE" w:rsidP="00EC43B8">
            <w:pPr>
              <w:autoSpaceDE w:val="0"/>
              <w:autoSpaceDN w:val="0"/>
              <w:adjustRightInd w:val="0"/>
              <w:spacing w:after="0" w:line="240" w:lineRule="atLeast"/>
              <w:jc w:val="center"/>
              <w:rPr>
                <w:rFonts w:ascii="Times New Roman" w:hAnsi="Times New Roman"/>
                <w:color w:val="000000"/>
                <w:sz w:val="20"/>
                <w:szCs w:val="20"/>
              </w:rPr>
            </w:pPr>
            <w:r w:rsidRPr="00313F7B">
              <w:rPr>
                <w:rFonts w:ascii="Times New Roman" w:hAnsi="Times New Roman"/>
                <w:b/>
                <w:bCs/>
                <w:color w:val="000000"/>
                <w:sz w:val="20"/>
                <w:szCs w:val="20"/>
              </w:rPr>
              <w:t>ОБУЧАЮЩИЙСЯ</w:t>
            </w:r>
          </w:p>
        </w:tc>
      </w:tr>
      <w:tr w:rsidR="00B217DE" w:rsidRPr="00313F7B" w:rsidTr="00B217DE">
        <w:trPr>
          <w:trHeight w:val="283"/>
        </w:trPr>
        <w:tc>
          <w:tcPr>
            <w:tcW w:w="2943" w:type="dxa"/>
            <w:vMerge w:val="restart"/>
            <w:vAlign w:val="center"/>
          </w:tcPr>
          <w:p w:rsidR="00B217DE" w:rsidRPr="00EC43B8" w:rsidRDefault="00B217DE" w:rsidP="00EC43B8">
            <w:pPr>
              <w:tabs>
                <w:tab w:val="left" w:pos="3686"/>
                <w:tab w:val="left" w:pos="6804"/>
              </w:tabs>
              <w:spacing w:after="0" w:line="240" w:lineRule="atLeast"/>
              <w:rPr>
                <w:rFonts w:ascii="Times New Roman" w:hAnsi="Times New Roman"/>
                <w:sz w:val="20"/>
                <w:szCs w:val="20"/>
              </w:rPr>
            </w:pPr>
            <w:r w:rsidRPr="00EC43B8">
              <w:rPr>
                <w:rFonts w:ascii="Times New Roman" w:hAnsi="Times New Roman"/>
                <w:sz w:val="20"/>
                <w:szCs w:val="20"/>
              </w:rPr>
              <w:t>Автономная некоммерческая организация среднего профессионального образования</w:t>
            </w:r>
            <w:r>
              <w:rPr>
                <w:rFonts w:ascii="Times New Roman" w:hAnsi="Times New Roman"/>
                <w:sz w:val="20"/>
                <w:szCs w:val="20"/>
              </w:rPr>
              <w:t xml:space="preserve"> «Уфимский социально-правовой техникум»</w:t>
            </w:r>
          </w:p>
          <w:p w:rsidR="00B217DE" w:rsidRDefault="00B217DE" w:rsidP="00B217DE">
            <w:pPr>
              <w:tabs>
                <w:tab w:val="left" w:pos="3686"/>
                <w:tab w:val="left" w:pos="6804"/>
              </w:tabs>
              <w:spacing w:after="0" w:line="240" w:lineRule="atLeast"/>
              <w:ind w:right="-108"/>
              <w:rPr>
                <w:rFonts w:ascii="Times New Roman" w:hAnsi="Times New Roman"/>
                <w:sz w:val="20"/>
                <w:szCs w:val="20"/>
              </w:rPr>
            </w:pPr>
            <w:r w:rsidRPr="00313F7B">
              <w:rPr>
                <w:rFonts w:ascii="Times New Roman" w:hAnsi="Times New Roman"/>
                <w:sz w:val="20"/>
                <w:szCs w:val="20"/>
              </w:rPr>
              <w:t>450077,</w:t>
            </w:r>
            <w:r>
              <w:rPr>
                <w:rFonts w:ascii="Times New Roman" w:hAnsi="Times New Roman"/>
                <w:sz w:val="20"/>
                <w:szCs w:val="20"/>
              </w:rPr>
              <w:t xml:space="preserve"> Республика Башкортостан,</w:t>
            </w:r>
            <w:r w:rsidRPr="00313F7B">
              <w:rPr>
                <w:rFonts w:ascii="Times New Roman" w:hAnsi="Times New Roman"/>
                <w:sz w:val="20"/>
                <w:szCs w:val="20"/>
              </w:rPr>
              <w:t xml:space="preserve"> г</w:t>
            </w:r>
            <w:r>
              <w:rPr>
                <w:rFonts w:ascii="Times New Roman" w:hAnsi="Times New Roman"/>
                <w:sz w:val="20"/>
                <w:szCs w:val="20"/>
              </w:rPr>
              <w:t>ород</w:t>
            </w:r>
            <w:r w:rsidRPr="00313F7B">
              <w:rPr>
                <w:rFonts w:ascii="Times New Roman" w:hAnsi="Times New Roman"/>
                <w:sz w:val="20"/>
                <w:szCs w:val="20"/>
              </w:rPr>
              <w:t xml:space="preserve"> Уфа</w:t>
            </w:r>
            <w:r>
              <w:rPr>
                <w:rFonts w:ascii="Times New Roman" w:hAnsi="Times New Roman"/>
                <w:sz w:val="20"/>
                <w:szCs w:val="20"/>
              </w:rPr>
              <w:t xml:space="preserve">, улица </w:t>
            </w:r>
            <w:r w:rsidRPr="00313F7B">
              <w:rPr>
                <w:rFonts w:ascii="Times New Roman" w:hAnsi="Times New Roman"/>
                <w:sz w:val="20"/>
                <w:szCs w:val="20"/>
              </w:rPr>
              <w:t>Чернышевского</w:t>
            </w:r>
            <w:r>
              <w:rPr>
                <w:rFonts w:ascii="Times New Roman" w:hAnsi="Times New Roman"/>
                <w:sz w:val="20"/>
                <w:szCs w:val="20"/>
              </w:rPr>
              <w:t xml:space="preserve">, дом 141; </w:t>
            </w:r>
          </w:p>
          <w:p w:rsidR="00B217DE" w:rsidRPr="00EC43B8" w:rsidRDefault="00B217DE" w:rsidP="00EC43B8">
            <w:pPr>
              <w:tabs>
                <w:tab w:val="left" w:pos="3686"/>
                <w:tab w:val="left" w:pos="6804"/>
              </w:tabs>
              <w:spacing w:after="0" w:line="240" w:lineRule="atLeast"/>
              <w:rPr>
                <w:rFonts w:ascii="Times New Roman" w:hAnsi="Times New Roman"/>
                <w:sz w:val="20"/>
                <w:szCs w:val="20"/>
              </w:rPr>
            </w:pPr>
            <w:r w:rsidRPr="00313F7B">
              <w:rPr>
                <w:rFonts w:ascii="Times New Roman" w:hAnsi="Times New Roman"/>
                <w:sz w:val="20"/>
                <w:szCs w:val="20"/>
              </w:rPr>
              <w:t>тел</w:t>
            </w:r>
            <w:r>
              <w:rPr>
                <w:rFonts w:ascii="Times New Roman" w:hAnsi="Times New Roman"/>
                <w:sz w:val="20"/>
                <w:szCs w:val="20"/>
              </w:rPr>
              <w:t>ефон (347) 274-94-27</w:t>
            </w: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B217DE">
        <w:trPr>
          <w:trHeight w:val="320"/>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315"/>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471"/>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tcBorders>
          </w:tcPr>
          <w:p w:rsidR="00B217DE" w:rsidRPr="00B217DE" w:rsidRDefault="00B217DE" w:rsidP="00B217DE">
            <w:pPr>
              <w:autoSpaceDE w:val="0"/>
              <w:autoSpaceDN w:val="0"/>
              <w:adjustRightInd w:val="0"/>
              <w:spacing w:after="0" w:line="240" w:lineRule="auto"/>
              <w:jc w:val="center"/>
              <w:rPr>
                <w:rFonts w:ascii="Times New Roman" w:hAnsi="Times New Roman"/>
                <w:color w:val="000000"/>
                <w:sz w:val="18"/>
                <w:szCs w:val="18"/>
              </w:rPr>
            </w:pPr>
            <w:r w:rsidRPr="00817A0A">
              <w:rPr>
                <w:rFonts w:ascii="Times New Roman" w:hAnsi="Times New Roman"/>
                <w:color w:val="000000"/>
                <w:sz w:val="18"/>
                <w:szCs w:val="18"/>
              </w:rPr>
              <w:t>(фамилия, имя, отчество (при наличии)/  наименование</w:t>
            </w:r>
            <w:r>
              <w:rPr>
                <w:rFonts w:ascii="Times New Roman" w:hAnsi="Times New Roman"/>
                <w:color w:val="000000"/>
                <w:sz w:val="18"/>
                <w:szCs w:val="18"/>
              </w:rPr>
              <w:t xml:space="preserve"> </w:t>
            </w:r>
            <w:r w:rsidRPr="00817A0A">
              <w:rPr>
                <w:rFonts w:ascii="Times New Roman" w:hAnsi="Times New Roman"/>
                <w:color w:val="000000"/>
                <w:sz w:val="18"/>
                <w:szCs w:val="18"/>
              </w:rPr>
              <w:t>юридического лица)</w:t>
            </w: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tcBorders>
          </w:tcPr>
          <w:p w:rsidR="00894662" w:rsidRPr="00894662" w:rsidRDefault="00894662" w:rsidP="00894662">
            <w:pPr>
              <w:autoSpaceDE w:val="0"/>
              <w:autoSpaceDN w:val="0"/>
              <w:adjustRightInd w:val="0"/>
              <w:spacing w:after="0" w:line="240" w:lineRule="auto"/>
              <w:jc w:val="center"/>
              <w:rPr>
                <w:rFonts w:ascii="Times New Roman" w:hAnsi="Times New Roman"/>
                <w:color w:val="000000"/>
                <w:sz w:val="18"/>
                <w:szCs w:val="20"/>
              </w:rPr>
            </w:pPr>
            <w:r w:rsidRPr="00894662">
              <w:rPr>
                <w:rFonts w:ascii="Times New Roman" w:hAnsi="Times New Roman"/>
                <w:color w:val="000000"/>
                <w:sz w:val="18"/>
                <w:szCs w:val="20"/>
              </w:rPr>
              <w:t>(фамилия, имя, отчество (при наличии)</w:t>
            </w:r>
          </w:p>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180"/>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bottom w:val="single" w:sz="4" w:space="0" w:color="auto"/>
            </w:tcBorders>
          </w:tcPr>
          <w:p w:rsidR="00B217DE" w:rsidRPr="00817A0A" w:rsidRDefault="00B217DE" w:rsidP="00313F7B">
            <w:pPr>
              <w:autoSpaceDE w:val="0"/>
              <w:autoSpaceDN w:val="0"/>
              <w:adjustRightInd w:val="0"/>
              <w:spacing w:after="0" w:line="240" w:lineRule="atLeast"/>
              <w:jc w:val="both"/>
              <w:rPr>
                <w:rFonts w:ascii="Times New Roman" w:hAnsi="Times New Roman"/>
                <w:color w:val="000000"/>
                <w:sz w:val="18"/>
                <w:szCs w:val="18"/>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413"/>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817A0A" w:rsidRDefault="00B217DE" w:rsidP="00894662">
            <w:pPr>
              <w:autoSpaceDE w:val="0"/>
              <w:autoSpaceDN w:val="0"/>
              <w:adjustRightInd w:val="0"/>
              <w:spacing w:after="0" w:line="240" w:lineRule="auto"/>
              <w:jc w:val="center"/>
              <w:rPr>
                <w:rFonts w:ascii="Times New Roman" w:hAnsi="Times New Roman"/>
                <w:color w:val="000000"/>
                <w:sz w:val="18"/>
                <w:szCs w:val="18"/>
              </w:rPr>
            </w:pPr>
            <w:r w:rsidRPr="00894662">
              <w:rPr>
                <w:rFonts w:ascii="Times New Roman" w:hAnsi="Times New Roman"/>
                <w:color w:val="000000"/>
                <w:sz w:val="18"/>
                <w:szCs w:val="20"/>
              </w:rPr>
              <w:t>(дата рождения)</w:t>
            </w: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894662" w:rsidP="00894662">
            <w:pPr>
              <w:autoSpaceDE w:val="0"/>
              <w:autoSpaceDN w:val="0"/>
              <w:adjustRightInd w:val="0"/>
              <w:spacing w:after="0" w:line="240" w:lineRule="auto"/>
              <w:jc w:val="center"/>
              <w:rPr>
                <w:rFonts w:ascii="Times New Roman" w:hAnsi="Times New Roman"/>
                <w:color w:val="000000"/>
                <w:sz w:val="20"/>
                <w:szCs w:val="20"/>
              </w:rPr>
            </w:pPr>
            <w:r w:rsidRPr="00894662">
              <w:rPr>
                <w:rFonts w:ascii="Times New Roman" w:hAnsi="Times New Roman"/>
                <w:color w:val="000000"/>
                <w:sz w:val="18"/>
                <w:szCs w:val="20"/>
              </w:rPr>
              <w:t>(дата рождения)</w:t>
            </w:r>
          </w:p>
        </w:tc>
      </w:tr>
      <w:tr w:rsidR="00B217DE" w:rsidRPr="00313F7B" w:rsidTr="00894662">
        <w:trPr>
          <w:trHeight w:val="248"/>
        </w:trPr>
        <w:tc>
          <w:tcPr>
            <w:tcW w:w="2943" w:type="dxa"/>
            <w:vMerge w:val="restart"/>
          </w:tcPr>
          <w:p w:rsidR="00B217DE" w:rsidRDefault="00B217DE" w:rsidP="00313F7B">
            <w:pPr>
              <w:tabs>
                <w:tab w:val="left" w:pos="3686"/>
                <w:tab w:val="left" w:pos="6804"/>
              </w:tabs>
              <w:spacing w:after="0" w:line="240" w:lineRule="atLeast"/>
              <w:ind w:left="-113" w:right="-113"/>
              <w:jc w:val="both"/>
              <w:rPr>
                <w:rFonts w:ascii="Times New Roman" w:hAnsi="Times New Roman"/>
                <w:sz w:val="20"/>
                <w:szCs w:val="20"/>
              </w:rPr>
            </w:pPr>
            <w:r w:rsidRPr="00313F7B">
              <w:rPr>
                <w:rFonts w:ascii="Times New Roman" w:hAnsi="Times New Roman"/>
                <w:sz w:val="20"/>
                <w:szCs w:val="20"/>
              </w:rPr>
              <w:t>ИНН 0274059895</w:t>
            </w:r>
          </w:p>
          <w:p w:rsidR="00B217DE" w:rsidRDefault="00B217DE" w:rsidP="00313F7B">
            <w:pPr>
              <w:tabs>
                <w:tab w:val="left" w:pos="3686"/>
                <w:tab w:val="left" w:pos="6804"/>
              </w:tabs>
              <w:spacing w:after="0" w:line="240" w:lineRule="atLeast"/>
              <w:ind w:left="-113" w:right="-113"/>
              <w:jc w:val="both"/>
              <w:rPr>
                <w:rFonts w:ascii="Times New Roman" w:hAnsi="Times New Roman"/>
                <w:sz w:val="20"/>
                <w:szCs w:val="20"/>
              </w:rPr>
            </w:pPr>
            <w:r>
              <w:rPr>
                <w:rFonts w:ascii="Times New Roman" w:hAnsi="Times New Roman"/>
                <w:sz w:val="20"/>
                <w:szCs w:val="20"/>
              </w:rPr>
              <w:t>КПП 027401001</w:t>
            </w:r>
          </w:p>
          <w:p w:rsidR="00B217DE" w:rsidRDefault="00B217DE" w:rsidP="00313F7B">
            <w:pPr>
              <w:tabs>
                <w:tab w:val="left" w:pos="3686"/>
                <w:tab w:val="left" w:pos="6804"/>
              </w:tabs>
              <w:spacing w:after="0" w:line="240" w:lineRule="atLeast"/>
              <w:ind w:left="-113" w:right="-113"/>
              <w:jc w:val="both"/>
              <w:rPr>
                <w:rFonts w:ascii="Times New Roman" w:hAnsi="Times New Roman"/>
                <w:sz w:val="18"/>
                <w:szCs w:val="18"/>
              </w:rPr>
            </w:pPr>
            <w:r>
              <w:rPr>
                <w:rFonts w:ascii="Times New Roman" w:hAnsi="Times New Roman"/>
                <w:sz w:val="20"/>
                <w:szCs w:val="20"/>
              </w:rPr>
              <w:t xml:space="preserve">ОКПО </w:t>
            </w:r>
            <w:r>
              <w:rPr>
                <w:rFonts w:ascii="Times New Roman" w:hAnsi="Times New Roman"/>
                <w:sz w:val="18"/>
                <w:szCs w:val="18"/>
              </w:rPr>
              <w:t>48872732</w:t>
            </w:r>
          </w:p>
          <w:p w:rsidR="00B217DE" w:rsidRDefault="00B217DE" w:rsidP="00313F7B">
            <w:pPr>
              <w:tabs>
                <w:tab w:val="left" w:pos="3686"/>
                <w:tab w:val="left" w:pos="6804"/>
              </w:tabs>
              <w:spacing w:after="0" w:line="240" w:lineRule="atLeast"/>
              <w:ind w:left="-113" w:right="-113"/>
              <w:jc w:val="both"/>
              <w:rPr>
                <w:rFonts w:ascii="Times New Roman" w:hAnsi="Times New Roman"/>
                <w:sz w:val="18"/>
                <w:szCs w:val="18"/>
              </w:rPr>
            </w:pPr>
            <w:r>
              <w:rPr>
                <w:rFonts w:ascii="Times New Roman" w:hAnsi="Times New Roman"/>
                <w:sz w:val="18"/>
                <w:szCs w:val="18"/>
              </w:rPr>
              <w:t>ОКАТМО 80701000</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20"/>
                <w:szCs w:val="20"/>
              </w:rPr>
            </w:pPr>
            <w:r>
              <w:rPr>
                <w:rFonts w:ascii="Times New Roman" w:hAnsi="Times New Roman"/>
                <w:sz w:val="20"/>
                <w:szCs w:val="20"/>
              </w:rPr>
              <w:t xml:space="preserve">Р/с </w:t>
            </w:r>
            <w:r w:rsidRPr="001821AE">
              <w:rPr>
                <w:rFonts w:ascii="Times New Roman" w:hAnsi="Times New Roman"/>
                <w:sz w:val="20"/>
                <w:szCs w:val="20"/>
              </w:rPr>
              <w:t>40703810830620001268</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20"/>
                <w:szCs w:val="20"/>
              </w:rPr>
            </w:pPr>
            <w:r w:rsidRPr="001821AE">
              <w:rPr>
                <w:rFonts w:ascii="Times New Roman" w:hAnsi="Times New Roman"/>
                <w:sz w:val="20"/>
                <w:szCs w:val="20"/>
              </w:rPr>
              <w:t>Филиал № 6318 ВТБ 24 (ПАО)</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20"/>
                <w:szCs w:val="20"/>
              </w:rPr>
            </w:pPr>
            <w:r>
              <w:rPr>
                <w:rFonts w:ascii="Times New Roman" w:hAnsi="Times New Roman"/>
                <w:sz w:val="20"/>
                <w:szCs w:val="20"/>
              </w:rPr>
              <w:t>К</w:t>
            </w:r>
            <w:r w:rsidRPr="001821AE">
              <w:rPr>
                <w:rFonts w:ascii="Times New Roman" w:hAnsi="Times New Roman"/>
                <w:sz w:val="20"/>
                <w:szCs w:val="20"/>
              </w:rPr>
              <w:t>/с 30101810700000000955</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20"/>
                <w:szCs w:val="20"/>
              </w:rPr>
            </w:pPr>
            <w:r w:rsidRPr="001821AE">
              <w:rPr>
                <w:rFonts w:ascii="Times New Roman" w:hAnsi="Times New Roman"/>
                <w:sz w:val="20"/>
                <w:szCs w:val="20"/>
              </w:rPr>
              <w:t>В РКЦ САМАРА</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20"/>
                <w:szCs w:val="20"/>
              </w:rPr>
            </w:pPr>
            <w:r w:rsidRPr="001821AE">
              <w:rPr>
                <w:rFonts w:ascii="Times New Roman" w:hAnsi="Times New Roman"/>
                <w:sz w:val="20"/>
                <w:szCs w:val="20"/>
              </w:rPr>
              <w:t>БИК 043602955</w:t>
            </w:r>
          </w:p>
          <w:p w:rsidR="00B217DE" w:rsidRPr="001821AE" w:rsidRDefault="00B217DE" w:rsidP="001821AE">
            <w:pPr>
              <w:tabs>
                <w:tab w:val="left" w:pos="3686"/>
                <w:tab w:val="left" w:pos="6804"/>
              </w:tabs>
              <w:spacing w:after="0" w:line="240" w:lineRule="atLeast"/>
              <w:ind w:left="-113" w:right="-113"/>
              <w:jc w:val="both"/>
              <w:rPr>
                <w:rFonts w:ascii="Times New Roman" w:hAnsi="Times New Roman"/>
                <w:sz w:val="18"/>
                <w:szCs w:val="18"/>
              </w:rPr>
            </w:pPr>
            <w:r w:rsidRPr="001821AE">
              <w:rPr>
                <w:rFonts w:ascii="Times New Roman" w:hAnsi="Times New Roman"/>
                <w:sz w:val="20"/>
                <w:szCs w:val="20"/>
              </w:rPr>
              <w:t>ИНН 7710353606</w:t>
            </w: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817A0A" w:rsidRDefault="00B217DE" w:rsidP="00B217DE">
            <w:pPr>
              <w:autoSpaceDE w:val="0"/>
              <w:autoSpaceDN w:val="0"/>
              <w:adjustRightInd w:val="0"/>
              <w:spacing w:after="0" w:line="240" w:lineRule="atLeast"/>
              <w:jc w:val="center"/>
              <w:rPr>
                <w:rFonts w:ascii="Times New Roman" w:hAnsi="Times New Roman"/>
                <w:color w:val="000000"/>
                <w:sz w:val="18"/>
                <w:szCs w:val="18"/>
              </w:rPr>
            </w:pP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894662" w:rsidP="00894662">
            <w:pPr>
              <w:autoSpaceDE w:val="0"/>
              <w:autoSpaceDN w:val="0"/>
              <w:adjustRightInd w:val="0"/>
              <w:spacing w:after="0" w:line="240" w:lineRule="atLeast"/>
              <w:jc w:val="both"/>
              <w:rPr>
                <w:rFonts w:ascii="Times New Roman" w:hAnsi="Times New Roman"/>
                <w:color w:val="000000"/>
                <w:sz w:val="20"/>
                <w:szCs w:val="20"/>
              </w:rPr>
            </w:pPr>
            <w:r w:rsidRPr="00EC43B8">
              <w:rPr>
                <w:rFonts w:ascii="Times New Roman" w:hAnsi="Times New Roman"/>
                <w:color w:val="000000"/>
                <w:sz w:val="18"/>
                <w:szCs w:val="20"/>
              </w:rPr>
              <w:t xml:space="preserve"> </w:t>
            </w:r>
          </w:p>
        </w:tc>
      </w:tr>
      <w:tr w:rsidR="00B217DE" w:rsidRPr="00313F7B" w:rsidTr="00894662">
        <w:trPr>
          <w:trHeight w:val="237"/>
        </w:trPr>
        <w:tc>
          <w:tcPr>
            <w:tcW w:w="2943" w:type="dxa"/>
            <w:vMerge/>
          </w:tcPr>
          <w:p w:rsidR="00B217DE" w:rsidRPr="00313F7B" w:rsidRDefault="00B217DE" w:rsidP="00313F7B">
            <w:pPr>
              <w:tabs>
                <w:tab w:val="left" w:pos="3686"/>
                <w:tab w:val="left" w:pos="6804"/>
              </w:tabs>
              <w:spacing w:after="0" w:line="240" w:lineRule="atLeast"/>
              <w:ind w:left="-113" w:right="-113"/>
              <w:jc w:val="both"/>
              <w:rPr>
                <w:rFonts w:ascii="Times New Roman" w:hAnsi="Times New Roman"/>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225"/>
        </w:trPr>
        <w:tc>
          <w:tcPr>
            <w:tcW w:w="2943" w:type="dxa"/>
            <w:vMerge/>
          </w:tcPr>
          <w:p w:rsidR="00B217DE" w:rsidRPr="00313F7B" w:rsidRDefault="00B217DE" w:rsidP="00313F7B">
            <w:pPr>
              <w:tabs>
                <w:tab w:val="left" w:pos="3686"/>
                <w:tab w:val="left" w:pos="6804"/>
              </w:tabs>
              <w:spacing w:after="0" w:line="240" w:lineRule="atLeast"/>
              <w:ind w:left="-113" w:right="-113"/>
              <w:jc w:val="both"/>
              <w:rPr>
                <w:rFonts w:ascii="Times New Roman" w:hAnsi="Times New Roman"/>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vMerge/>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Default="00B217DE" w:rsidP="00EC43B8">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B217DE">
        <w:trPr>
          <w:trHeight w:val="20"/>
        </w:trPr>
        <w:tc>
          <w:tcPr>
            <w:tcW w:w="2943" w:type="dxa"/>
            <w:vMerge/>
          </w:tcPr>
          <w:p w:rsidR="00B217DE" w:rsidRPr="00313F7B" w:rsidRDefault="00B217DE" w:rsidP="00313F7B">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20"/>
        </w:trPr>
        <w:tc>
          <w:tcPr>
            <w:tcW w:w="2943" w:type="dxa"/>
            <w:vMerge/>
          </w:tcPr>
          <w:p w:rsidR="00B217DE" w:rsidRPr="00313F7B" w:rsidRDefault="00B217DE" w:rsidP="00313F7B">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523"/>
        </w:trPr>
        <w:tc>
          <w:tcPr>
            <w:tcW w:w="2943" w:type="dxa"/>
            <w:vMerge/>
          </w:tcPr>
          <w:p w:rsidR="00B217DE" w:rsidRPr="00313F7B" w:rsidRDefault="00B217DE" w:rsidP="00313F7B">
            <w:pPr>
              <w:tabs>
                <w:tab w:val="left" w:pos="3686"/>
                <w:tab w:val="left" w:pos="6804"/>
              </w:tabs>
              <w:spacing w:after="0" w:line="240" w:lineRule="atLeast"/>
              <w:jc w:val="both"/>
              <w:rPr>
                <w:rFonts w:ascii="Times New Roman" w:hAnsi="Times New Roman"/>
                <w:sz w:val="20"/>
                <w:szCs w:val="20"/>
              </w:rPr>
            </w:pP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tcBorders>
          </w:tcPr>
          <w:p w:rsidR="00B217DE" w:rsidRPr="00313F7B" w:rsidRDefault="00B217DE" w:rsidP="00894662">
            <w:pPr>
              <w:autoSpaceDE w:val="0"/>
              <w:autoSpaceDN w:val="0"/>
              <w:adjustRightInd w:val="0"/>
              <w:spacing w:after="0" w:line="240" w:lineRule="auto"/>
              <w:jc w:val="center"/>
              <w:rPr>
                <w:rFonts w:ascii="Times New Roman" w:hAnsi="Times New Roman"/>
                <w:color w:val="000000"/>
                <w:sz w:val="20"/>
                <w:szCs w:val="20"/>
              </w:rPr>
            </w:pPr>
            <w:r w:rsidRPr="00EC43B8">
              <w:rPr>
                <w:rFonts w:ascii="Times New Roman" w:hAnsi="Times New Roman"/>
                <w:color w:val="000000"/>
                <w:sz w:val="18"/>
                <w:szCs w:val="20"/>
              </w:rPr>
              <w:t>(адрес места жительства/юридический адрес, телефон)</w:t>
            </w:r>
          </w:p>
        </w:tc>
        <w:tc>
          <w:tcPr>
            <w:tcW w:w="284" w:type="dxa"/>
            <w:vMerge w:val="restart"/>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tcBorders>
          </w:tcPr>
          <w:p w:rsidR="00B217DE" w:rsidRPr="00B217DE" w:rsidRDefault="00894662" w:rsidP="00894662">
            <w:pPr>
              <w:autoSpaceDE w:val="0"/>
              <w:autoSpaceDN w:val="0"/>
              <w:adjustRightInd w:val="0"/>
              <w:spacing w:after="0" w:line="240" w:lineRule="auto"/>
              <w:jc w:val="center"/>
              <w:rPr>
                <w:rFonts w:ascii="Times New Roman" w:hAnsi="Times New Roman"/>
                <w:color w:val="000000"/>
                <w:sz w:val="18"/>
                <w:szCs w:val="20"/>
              </w:rPr>
            </w:pPr>
            <w:r w:rsidRPr="00EC43B8">
              <w:rPr>
                <w:rFonts w:ascii="Times New Roman" w:hAnsi="Times New Roman"/>
                <w:color w:val="000000"/>
                <w:sz w:val="18"/>
                <w:szCs w:val="20"/>
              </w:rPr>
              <w:t>(адрес места жительства, телефон</w:t>
            </w:r>
            <w:r>
              <w:rPr>
                <w:rFonts w:ascii="Times New Roman" w:hAnsi="Times New Roman"/>
                <w:color w:val="000000"/>
                <w:sz w:val="18"/>
                <w:szCs w:val="20"/>
              </w:rPr>
              <w:t>)</w:t>
            </w:r>
            <w:r w:rsidRPr="00EC43B8">
              <w:rPr>
                <w:rFonts w:ascii="Times New Roman" w:hAnsi="Times New Roman"/>
                <w:color w:val="000000"/>
                <w:sz w:val="18"/>
                <w:szCs w:val="20"/>
              </w:rPr>
              <w:t xml:space="preserve"> </w:t>
            </w:r>
          </w:p>
        </w:tc>
      </w:tr>
      <w:tr w:rsidR="00894662" w:rsidRPr="00313F7B" w:rsidTr="00FB4FBE">
        <w:trPr>
          <w:trHeight w:val="70"/>
        </w:trPr>
        <w:tc>
          <w:tcPr>
            <w:tcW w:w="2943" w:type="dxa"/>
            <w:vMerge/>
          </w:tcPr>
          <w:p w:rsidR="00894662" w:rsidRPr="00313F7B" w:rsidRDefault="00894662" w:rsidP="00313F7B">
            <w:pPr>
              <w:tabs>
                <w:tab w:val="left" w:pos="3686"/>
                <w:tab w:val="left" w:pos="6804"/>
              </w:tabs>
              <w:spacing w:after="0" w:line="240" w:lineRule="atLeast"/>
              <w:jc w:val="both"/>
              <w:rPr>
                <w:rFonts w:ascii="Times New Roman" w:hAnsi="Times New Roman"/>
                <w:sz w:val="20"/>
                <w:szCs w:val="20"/>
              </w:rPr>
            </w:pPr>
          </w:p>
        </w:tc>
        <w:tc>
          <w:tcPr>
            <w:tcW w:w="284" w:type="dxa"/>
            <w:vMerge/>
          </w:tcPr>
          <w:p w:rsidR="00894662" w:rsidRPr="00313F7B" w:rsidRDefault="00894662"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bottom w:val="single" w:sz="4" w:space="0" w:color="auto"/>
            </w:tcBorders>
          </w:tcPr>
          <w:p w:rsidR="00894662" w:rsidRPr="00EC43B8" w:rsidRDefault="00894662" w:rsidP="00FB4FBE">
            <w:pPr>
              <w:autoSpaceDE w:val="0"/>
              <w:autoSpaceDN w:val="0"/>
              <w:adjustRightInd w:val="0"/>
              <w:spacing w:after="0" w:line="240" w:lineRule="atLeast"/>
              <w:rPr>
                <w:rFonts w:ascii="Times New Roman" w:hAnsi="Times New Roman"/>
                <w:color w:val="000000"/>
                <w:sz w:val="18"/>
                <w:szCs w:val="20"/>
              </w:rPr>
            </w:pPr>
          </w:p>
        </w:tc>
        <w:tc>
          <w:tcPr>
            <w:tcW w:w="284" w:type="dxa"/>
            <w:vMerge/>
          </w:tcPr>
          <w:p w:rsidR="00894662" w:rsidRPr="00313F7B" w:rsidRDefault="00894662"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bottom w:val="single" w:sz="4" w:space="0" w:color="auto"/>
            </w:tcBorders>
          </w:tcPr>
          <w:p w:rsidR="00894662" w:rsidRPr="00313F7B" w:rsidRDefault="00894662" w:rsidP="00FB4FBE">
            <w:pPr>
              <w:autoSpaceDE w:val="0"/>
              <w:autoSpaceDN w:val="0"/>
              <w:adjustRightInd w:val="0"/>
              <w:spacing w:after="0" w:line="240" w:lineRule="atLeast"/>
              <w:rPr>
                <w:rFonts w:ascii="Times New Roman" w:hAnsi="Times New Roman"/>
                <w:color w:val="000000"/>
                <w:sz w:val="20"/>
                <w:szCs w:val="20"/>
              </w:rPr>
            </w:pPr>
          </w:p>
        </w:tc>
      </w:tr>
      <w:tr w:rsidR="00894662" w:rsidRPr="00313F7B" w:rsidTr="00894662">
        <w:trPr>
          <w:trHeight w:val="60"/>
        </w:trPr>
        <w:tc>
          <w:tcPr>
            <w:tcW w:w="2943" w:type="dxa"/>
            <w:vMerge/>
          </w:tcPr>
          <w:p w:rsidR="00894662" w:rsidRPr="00313F7B" w:rsidRDefault="00894662" w:rsidP="00313F7B">
            <w:pPr>
              <w:tabs>
                <w:tab w:val="left" w:pos="3686"/>
                <w:tab w:val="left" w:pos="6804"/>
              </w:tabs>
              <w:spacing w:after="0" w:line="240" w:lineRule="atLeast"/>
              <w:jc w:val="both"/>
              <w:rPr>
                <w:rFonts w:ascii="Times New Roman" w:hAnsi="Times New Roman"/>
                <w:sz w:val="20"/>
                <w:szCs w:val="20"/>
              </w:rPr>
            </w:pPr>
          </w:p>
        </w:tc>
        <w:tc>
          <w:tcPr>
            <w:tcW w:w="284" w:type="dxa"/>
            <w:vMerge/>
          </w:tcPr>
          <w:p w:rsidR="00894662" w:rsidRPr="00313F7B" w:rsidRDefault="00894662"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894662" w:rsidRPr="00EC43B8" w:rsidRDefault="00894662" w:rsidP="00B217DE">
            <w:pPr>
              <w:autoSpaceDE w:val="0"/>
              <w:autoSpaceDN w:val="0"/>
              <w:adjustRightInd w:val="0"/>
              <w:spacing w:after="0" w:line="240" w:lineRule="atLeast"/>
              <w:jc w:val="center"/>
              <w:rPr>
                <w:rFonts w:ascii="Times New Roman" w:hAnsi="Times New Roman"/>
                <w:color w:val="000000"/>
                <w:sz w:val="18"/>
                <w:szCs w:val="20"/>
              </w:rPr>
            </w:pPr>
          </w:p>
        </w:tc>
        <w:tc>
          <w:tcPr>
            <w:tcW w:w="284" w:type="dxa"/>
            <w:vMerge/>
          </w:tcPr>
          <w:p w:rsidR="00894662" w:rsidRPr="00313F7B" w:rsidRDefault="00894662"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894662" w:rsidRPr="00313F7B" w:rsidRDefault="00894662"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20"/>
        </w:trPr>
        <w:tc>
          <w:tcPr>
            <w:tcW w:w="2943" w:type="dxa"/>
            <w:vMerge/>
          </w:tcPr>
          <w:p w:rsidR="00B217DE" w:rsidRPr="00313F7B" w:rsidRDefault="00B217DE" w:rsidP="00EC43B8">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20"/>
        </w:trPr>
        <w:tc>
          <w:tcPr>
            <w:tcW w:w="2943" w:type="dxa"/>
            <w:vMerge/>
          </w:tcPr>
          <w:p w:rsidR="00B217DE" w:rsidRPr="00313F7B" w:rsidRDefault="00B217DE" w:rsidP="00313F7B">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bottom w:val="single" w:sz="4" w:space="0" w:color="auto"/>
            </w:tcBorders>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r>
      <w:tr w:rsidR="00B217DE" w:rsidRPr="00313F7B" w:rsidTr="00894662">
        <w:trPr>
          <w:trHeight w:val="20"/>
        </w:trPr>
        <w:tc>
          <w:tcPr>
            <w:tcW w:w="2943" w:type="dxa"/>
            <w:vMerge/>
          </w:tcPr>
          <w:p w:rsidR="00B217DE" w:rsidRPr="00313F7B" w:rsidRDefault="00B217DE" w:rsidP="00313F7B">
            <w:pPr>
              <w:tabs>
                <w:tab w:val="left" w:pos="3686"/>
                <w:tab w:val="left" w:pos="6804"/>
              </w:tabs>
              <w:spacing w:after="0" w:line="240" w:lineRule="atLeast"/>
              <w:jc w:val="both"/>
              <w:rPr>
                <w:rFonts w:ascii="Times New Roman" w:hAnsi="Times New Roman"/>
                <w:sz w:val="20"/>
                <w:szCs w:val="20"/>
              </w:rPr>
            </w:pP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Borders>
              <w:top w:val="single" w:sz="4" w:space="0" w:color="auto"/>
            </w:tcBorders>
          </w:tcPr>
          <w:p w:rsidR="00B217DE" w:rsidRPr="00313F7B" w:rsidRDefault="00894662" w:rsidP="00894662">
            <w:pPr>
              <w:autoSpaceDE w:val="0"/>
              <w:autoSpaceDN w:val="0"/>
              <w:adjustRightInd w:val="0"/>
              <w:spacing w:after="0" w:line="240" w:lineRule="auto"/>
              <w:jc w:val="both"/>
              <w:rPr>
                <w:rFonts w:ascii="Times New Roman" w:hAnsi="Times New Roman"/>
                <w:color w:val="000000"/>
                <w:sz w:val="20"/>
                <w:szCs w:val="20"/>
              </w:rPr>
            </w:pPr>
            <w:r w:rsidRPr="00EC43B8">
              <w:rPr>
                <w:rFonts w:ascii="Times New Roman" w:hAnsi="Times New Roman"/>
                <w:color w:val="000000"/>
                <w:sz w:val="18"/>
                <w:szCs w:val="20"/>
              </w:rPr>
              <w:t>(паспорт: серия, номер, когда и кем выдан</w:t>
            </w:r>
            <w:r>
              <w:rPr>
                <w:rFonts w:ascii="Times New Roman" w:hAnsi="Times New Roman"/>
                <w:color w:val="000000"/>
                <w:sz w:val="18"/>
                <w:szCs w:val="20"/>
              </w:rPr>
              <w:t xml:space="preserve">/ </w:t>
            </w:r>
            <w:r w:rsidRPr="00894662">
              <w:rPr>
                <w:rFonts w:ascii="Times New Roman" w:hAnsi="Times New Roman"/>
                <w:color w:val="000000"/>
                <w:sz w:val="18"/>
                <w:szCs w:val="20"/>
              </w:rPr>
              <w:t>банковские реквизиты (при наличии)</w:t>
            </w:r>
          </w:p>
        </w:tc>
        <w:tc>
          <w:tcPr>
            <w:tcW w:w="284" w:type="dxa"/>
          </w:tcPr>
          <w:p w:rsidR="00B217DE"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Borders>
              <w:top w:val="single" w:sz="4" w:space="0" w:color="auto"/>
            </w:tcBorders>
          </w:tcPr>
          <w:p w:rsidR="00B217DE" w:rsidRPr="00313F7B" w:rsidRDefault="00894662" w:rsidP="00894662">
            <w:pPr>
              <w:autoSpaceDE w:val="0"/>
              <w:autoSpaceDN w:val="0"/>
              <w:adjustRightInd w:val="0"/>
              <w:spacing w:after="0" w:line="240" w:lineRule="auto"/>
              <w:ind w:right="-108"/>
              <w:rPr>
                <w:rFonts w:ascii="Times New Roman" w:hAnsi="Times New Roman"/>
                <w:color w:val="000000"/>
                <w:sz w:val="20"/>
                <w:szCs w:val="20"/>
              </w:rPr>
            </w:pPr>
            <w:r w:rsidRPr="00EC43B8">
              <w:rPr>
                <w:rFonts w:ascii="Times New Roman" w:hAnsi="Times New Roman"/>
                <w:color w:val="000000"/>
                <w:sz w:val="18"/>
                <w:szCs w:val="20"/>
              </w:rPr>
              <w:t>(</w:t>
            </w:r>
            <w:r w:rsidRPr="00894662">
              <w:rPr>
                <w:rFonts w:ascii="Times New Roman" w:hAnsi="Times New Roman"/>
                <w:color w:val="000000"/>
                <w:spacing w:val="-6"/>
                <w:sz w:val="18"/>
                <w:szCs w:val="20"/>
              </w:rPr>
              <w:t>паспорт: серия, номер, когда и кем выдан</w:t>
            </w:r>
            <w:r w:rsidRPr="00894662">
              <w:rPr>
                <w:rFonts w:ascii="Times New Roman" w:hAnsi="Times New Roman"/>
                <w:color w:val="000000"/>
                <w:spacing w:val="-10"/>
                <w:sz w:val="18"/>
                <w:szCs w:val="20"/>
              </w:rPr>
              <w:t>)</w:t>
            </w:r>
          </w:p>
        </w:tc>
      </w:tr>
      <w:tr w:rsidR="00B52903" w:rsidRPr="00313F7B" w:rsidTr="00894662">
        <w:trPr>
          <w:trHeight w:val="20"/>
        </w:trPr>
        <w:tc>
          <w:tcPr>
            <w:tcW w:w="2943" w:type="dxa"/>
          </w:tcPr>
          <w:p w:rsidR="00B52903" w:rsidRPr="00313F7B" w:rsidRDefault="00B52903" w:rsidP="00313F7B">
            <w:pPr>
              <w:tabs>
                <w:tab w:val="left" w:pos="3686"/>
                <w:tab w:val="left" w:pos="6804"/>
              </w:tabs>
              <w:spacing w:after="0" w:line="240" w:lineRule="atLeast"/>
              <w:jc w:val="both"/>
              <w:rPr>
                <w:rFonts w:ascii="Times New Roman" w:hAnsi="Times New Roman"/>
                <w:sz w:val="20"/>
                <w:szCs w:val="20"/>
              </w:rPr>
            </w:pP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Pr>
          <w:p w:rsidR="00894662" w:rsidRDefault="00894662" w:rsidP="00313F7B">
            <w:pPr>
              <w:autoSpaceDE w:val="0"/>
              <w:autoSpaceDN w:val="0"/>
              <w:adjustRightInd w:val="0"/>
              <w:spacing w:after="0" w:line="240" w:lineRule="atLeast"/>
              <w:jc w:val="both"/>
              <w:rPr>
                <w:rFonts w:ascii="Times New Roman" w:hAnsi="Times New Roman"/>
                <w:color w:val="000000"/>
                <w:sz w:val="20"/>
                <w:szCs w:val="20"/>
              </w:rPr>
            </w:pPr>
          </w:p>
          <w:p w:rsidR="00B52903" w:rsidRPr="00313F7B" w:rsidRDefault="00B52903" w:rsidP="00894662">
            <w:pPr>
              <w:autoSpaceDE w:val="0"/>
              <w:autoSpaceDN w:val="0"/>
              <w:adjustRightInd w:val="0"/>
              <w:spacing w:after="0" w:line="240" w:lineRule="atLeast"/>
              <w:jc w:val="center"/>
              <w:rPr>
                <w:rFonts w:ascii="Times New Roman" w:hAnsi="Times New Roman"/>
                <w:color w:val="000000"/>
                <w:sz w:val="20"/>
                <w:szCs w:val="20"/>
              </w:rPr>
            </w:pPr>
            <w:r w:rsidRPr="00313F7B">
              <w:rPr>
                <w:rFonts w:ascii="Times New Roman" w:hAnsi="Times New Roman"/>
                <w:color w:val="000000"/>
                <w:sz w:val="20"/>
                <w:szCs w:val="20"/>
              </w:rPr>
              <w:t xml:space="preserve"> </w:t>
            </w: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Pr>
          <w:p w:rsidR="00B52903" w:rsidRPr="00313F7B" w:rsidRDefault="00B52903" w:rsidP="00894662">
            <w:pPr>
              <w:autoSpaceDE w:val="0"/>
              <w:autoSpaceDN w:val="0"/>
              <w:adjustRightInd w:val="0"/>
              <w:spacing w:after="0" w:line="240" w:lineRule="atLeast"/>
              <w:jc w:val="center"/>
              <w:rPr>
                <w:rFonts w:ascii="Times New Roman" w:hAnsi="Times New Roman"/>
                <w:color w:val="000000"/>
                <w:sz w:val="20"/>
                <w:szCs w:val="20"/>
              </w:rPr>
            </w:pPr>
          </w:p>
        </w:tc>
      </w:tr>
      <w:tr w:rsidR="00B52903" w:rsidRPr="00313F7B" w:rsidTr="00B53428">
        <w:trPr>
          <w:trHeight w:val="20"/>
        </w:trPr>
        <w:tc>
          <w:tcPr>
            <w:tcW w:w="2943" w:type="dxa"/>
          </w:tcPr>
          <w:p w:rsidR="00B52903" w:rsidRPr="00313F7B" w:rsidRDefault="00B52903" w:rsidP="00313F7B">
            <w:pPr>
              <w:tabs>
                <w:tab w:val="left" w:pos="3686"/>
                <w:tab w:val="left" w:pos="6804"/>
              </w:tabs>
              <w:spacing w:after="0" w:line="240" w:lineRule="atLeast"/>
              <w:ind w:right="-110"/>
              <w:jc w:val="both"/>
              <w:rPr>
                <w:rFonts w:ascii="Times New Roman" w:hAnsi="Times New Roman"/>
                <w:sz w:val="20"/>
                <w:szCs w:val="20"/>
              </w:rPr>
            </w:pP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r>
      <w:tr w:rsidR="00B52903" w:rsidRPr="00313F7B" w:rsidTr="00B53428">
        <w:trPr>
          <w:trHeight w:val="20"/>
        </w:trPr>
        <w:tc>
          <w:tcPr>
            <w:tcW w:w="2943" w:type="dxa"/>
          </w:tcPr>
          <w:p w:rsidR="00B52903" w:rsidRPr="00313F7B" w:rsidRDefault="00B52903" w:rsidP="00B217DE">
            <w:pPr>
              <w:tabs>
                <w:tab w:val="left" w:pos="3686"/>
                <w:tab w:val="left" w:pos="6804"/>
              </w:tabs>
              <w:spacing w:after="0" w:line="240" w:lineRule="atLeast"/>
              <w:ind w:right="-110"/>
              <w:jc w:val="both"/>
              <w:rPr>
                <w:rFonts w:ascii="Times New Roman" w:hAnsi="Times New Roman"/>
                <w:sz w:val="20"/>
                <w:szCs w:val="20"/>
              </w:rPr>
            </w:pPr>
            <w:r w:rsidRPr="00313F7B">
              <w:rPr>
                <w:rFonts w:ascii="Times New Roman" w:hAnsi="Times New Roman"/>
                <w:sz w:val="20"/>
                <w:szCs w:val="20"/>
              </w:rPr>
              <w:t xml:space="preserve">Директор </w:t>
            </w: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Pr>
          <w:p w:rsidR="00B52903" w:rsidRPr="00313F7B" w:rsidRDefault="00B53428" w:rsidP="00313F7B">
            <w:pPr>
              <w:autoSpaceDE w:val="0"/>
              <w:autoSpaceDN w:val="0"/>
              <w:adjustRightInd w:val="0"/>
              <w:spacing w:after="0" w:line="240" w:lineRule="atLeast"/>
              <w:jc w:val="both"/>
              <w:rPr>
                <w:rFonts w:ascii="Times New Roman" w:hAnsi="Times New Roman"/>
                <w:color w:val="000000"/>
                <w:sz w:val="20"/>
                <w:szCs w:val="20"/>
              </w:rPr>
            </w:pPr>
            <w:r w:rsidRPr="00313F7B">
              <w:rPr>
                <w:rFonts w:ascii="Times New Roman" w:hAnsi="Times New Roman"/>
                <w:color w:val="000000"/>
                <w:sz w:val="20"/>
                <w:szCs w:val="20"/>
              </w:rPr>
              <w:t>/</w:t>
            </w:r>
            <w:r w:rsidR="00B52903" w:rsidRPr="00313F7B">
              <w:rPr>
                <w:rFonts w:ascii="Times New Roman" w:hAnsi="Times New Roman"/>
                <w:color w:val="000000"/>
                <w:sz w:val="20"/>
                <w:szCs w:val="20"/>
              </w:rPr>
              <w:t>______</w:t>
            </w:r>
            <w:r w:rsidR="00FB4FBE">
              <w:rPr>
                <w:rFonts w:ascii="Times New Roman" w:hAnsi="Times New Roman"/>
                <w:color w:val="000000"/>
                <w:sz w:val="20"/>
                <w:szCs w:val="20"/>
              </w:rPr>
              <w:t>____</w:t>
            </w:r>
            <w:r w:rsidR="004A7A90">
              <w:rPr>
                <w:rFonts w:ascii="Times New Roman" w:hAnsi="Times New Roman"/>
                <w:color w:val="000000"/>
                <w:sz w:val="20"/>
                <w:szCs w:val="20"/>
              </w:rPr>
              <w:t>_</w:t>
            </w:r>
            <w:r w:rsidR="00FB4FBE">
              <w:rPr>
                <w:rFonts w:ascii="Times New Roman" w:hAnsi="Times New Roman"/>
                <w:color w:val="000000"/>
                <w:sz w:val="20"/>
                <w:szCs w:val="20"/>
              </w:rPr>
              <w:t>_</w:t>
            </w:r>
            <w:r w:rsidR="00B52903" w:rsidRPr="00313F7B">
              <w:rPr>
                <w:rFonts w:ascii="Times New Roman" w:hAnsi="Times New Roman"/>
                <w:color w:val="000000"/>
                <w:sz w:val="20"/>
                <w:szCs w:val="20"/>
              </w:rPr>
              <w:t xml:space="preserve">_/__________________/ </w:t>
            </w: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Pr>
          <w:p w:rsidR="00B52903" w:rsidRPr="00313F7B" w:rsidRDefault="00B217DE" w:rsidP="00313F7B">
            <w:pPr>
              <w:autoSpaceDE w:val="0"/>
              <w:autoSpaceDN w:val="0"/>
              <w:adjustRightInd w:val="0"/>
              <w:spacing w:after="0" w:line="240" w:lineRule="atLeast"/>
              <w:jc w:val="both"/>
              <w:rPr>
                <w:rFonts w:ascii="Times New Roman" w:hAnsi="Times New Roman"/>
                <w:color w:val="000000"/>
                <w:sz w:val="20"/>
                <w:szCs w:val="20"/>
              </w:rPr>
            </w:pPr>
            <w:r>
              <w:rPr>
                <w:rFonts w:ascii="Times New Roman" w:hAnsi="Times New Roman"/>
                <w:color w:val="000000"/>
                <w:sz w:val="20"/>
                <w:szCs w:val="20"/>
              </w:rPr>
              <w:t>/</w:t>
            </w:r>
            <w:r w:rsidR="00B52903" w:rsidRPr="00313F7B">
              <w:rPr>
                <w:rFonts w:ascii="Times New Roman" w:hAnsi="Times New Roman"/>
                <w:color w:val="000000"/>
                <w:sz w:val="20"/>
                <w:szCs w:val="20"/>
              </w:rPr>
              <w:t>______</w:t>
            </w:r>
            <w:r w:rsidR="00FB4FBE">
              <w:rPr>
                <w:rFonts w:ascii="Times New Roman" w:hAnsi="Times New Roman"/>
                <w:color w:val="000000"/>
                <w:sz w:val="20"/>
                <w:szCs w:val="20"/>
              </w:rPr>
              <w:t>_____</w:t>
            </w:r>
            <w:r w:rsidR="00B52903" w:rsidRPr="00313F7B">
              <w:rPr>
                <w:rFonts w:ascii="Times New Roman" w:hAnsi="Times New Roman"/>
                <w:color w:val="000000"/>
                <w:sz w:val="20"/>
                <w:szCs w:val="20"/>
              </w:rPr>
              <w:t xml:space="preserve">_/________________ / </w:t>
            </w:r>
          </w:p>
        </w:tc>
      </w:tr>
      <w:tr w:rsidR="00B52903" w:rsidRPr="00313F7B" w:rsidTr="00B53428">
        <w:trPr>
          <w:trHeight w:val="20"/>
        </w:trPr>
        <w:tc>
          <w:tcPr>
            <w:tcW w:w="2943" w:type="dxa"/>
          </w:tcPr>
          <w:p w:rsidR="00B52903" w:rsidRPr="00313F7B" w:rsidRDefault="00B52903" w:rsidP="00313F7B">
            <w:pPr>
              <w:tabs>
                <w:tab w:val="left" w:pos="3686"/>
                <w:tab w:val="left" w:pos="6804"/>
              </w:tabs>
              <w:spacing w:after="0" w:line="240" w:lineRule="atLeast"/>
              <w:ind w:right="-110"/>
              <w:jc w:val="both"/>
              <w:rPr>
                <w:rFonts w:ascii="Times New Roman" w:hAnsi="Times New Roman"/>
                <w:sz w:val="20"/>
                <w:szCs w:val="20"/>
              </w:rPr>
            </w:pPr>
            <w:r w:rsidRPr="00313F7B">
              <w:rPr>
                <w:rFonts w:ascii="Times New Roman" w:hAnsi="Times New Roman"/>
                <w:sz w:val="20"/>
                <w:szCs w:val="20"/>
              </w:rPr>
              <w:t xml:space="preserve"> </w:t>
            </w:r>
            <w:r w:rsidR="00B217DE">
              <w:rPr>
                <w:rFonts w:ascii="Times New Roman" w:hAnsi="Times New Roman"/>
                <w:sz w:val="20"/>
                <w:szCs w:val="20"/>
              </w:rPr>
              <w:t>_____________</w:t>
            </w:r>
            <w:proofErr w:type="spellStart"/>
            <w:r w:rsidRPr="00313F7B">
              <w:rPr>
                <w:rFonts w:ascii="Times New Roman" w:hAnsi="Times New Roman"/>
                <w:sz w:val="20"/>
                <w:szCs w:val="20"/>
              </w:rPr>
              <w:t>Янборисов</w:t>
            </w:r>
            <w:proofErr w:type="spellEnd"/>
            <w:r w:rsidRPr="00313F7B">
              <w:rPr>
                <w:rFonts w:ascii="Times New Roman" w:hAnsi="Times New Roman"/>
                <w:sz w:val="20"/>
                <w:szCs w:val="20"/>
              </w:rPr>
              <w:t xml:space="preserve"> М.Х.</w:t>
            </w:r>
          </w:p>
          <w:p w:rsidR="00B53428" w:rsidRPr="00313F7B" w:rsidRDefault="00B53428" w:rsidP="00313F7B">
            <w:pPr>
              <w:tabs>
                <w:tab w:val="left" w:pos="3686"/>
                <w:tab w:val="left" w:pos="6804"/>
              </w:tabs>
              <w:spacing w:after="0" w:line="240" w:lineRule="atLeast"/>
              <w:ind w:right="-110"/>
              <w:jc w:val="both"/>
              <w:rPr>
                <w:rFonts w:ascii="Times New Roman" w:hAnsi="Times New Roman"/>
                <w:sz w:val="20"/>
                <w:szCs w:val="20"/>
              </w:rPr>
            </w:pPr>
            <w:r w:rsidRPr="00313F7B">
              <w:rPr>
                <w:rFonts w:ascii="Times New Roman" w:hAnsi="Times New Roman"/>
                <w:sz w:val="20"/>
                <w:szCs w:val="20"/>
              </w:rPr>
              <w:t>М.П.</w:t>
            </w: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Pr>
          <w:p w:rsidR="00B52903" w:rsidRPr="00313F7B" w:rsidRDefault="00B52903" w:rsidP="00313F7B">
            <w:pPr>
              <w:autoSpaceDE w:val="0"/>
              <w:autoSpaceDN w:val="0"/>
              <w:adjustRightInd w:val="0"/>
              <w:spacing w:after="0" w:line="240" w:lineRule="atLeast"/>
              <w:ind w:firstLine="228"/>
              <w:jc w:val="both"/>
              <w:rPr>
                <w:rFonts w:ascii="Times New Roman" w:hAnsi="Times New Roman"/>
                <w:color w:val="000000"/>
                <w:sz w:val="20"/>
                <w:szCs w:val="20"/>
              </w:rPr>
            </w:pPr>
            <w:r w:rsidRPr="00313F7B">
              <w:rPr>
                <w:rFonts w:ascii="Times New Roman" w:hAnsi="Times New Roman"/>
                <w:color w:val="000000"/>
                <w:sz w:val="20"/>
                <w:szCs w:val="20"/>
              </w:rPr>
              <w:t>подпись</w:t>
            </w:r>
          </w:p>
          <w:p w:rsidR="00B52903" w:rsidRPr="00313F7B" w:rsidRDefault="00B53428" w:rsidP="00313F7B">
            <w:pPr>
              <w:autoSpaceDE w:val="0"/>
              <w:autoSpaceDN w:val="0"/>
              <w:adjustRightInd w:val="0"/>
              <w:spacing w:after="0" w:line="240" w:lineRule="atLeast"/>
              <w:jc w:val="both"/>
              <w:rPr>
                <w:rFonts w:ascii="Times New Roman" w:hAnsi="Times New Roman"/>
                <w:color w:val="000000"/>
                <w:sz w:val="20"/>
                <w:szCs w:val="20"/>
              </w:rPr>
            </w:pPr>
            <w:r w:rsidRPr="00313F7B">
              <w:rPr>
                <w:rFonts w:ascii="Times New Roman" w:hAnsi="Times New Roman"/>
                <w:color w:val="000000"/>
                <w:sz w:val="20"/>
                <w:szCs w:val="20"/>
              </w:rPr>
              <w:t xml:space="preserve"> М.П.</w:t>
            </w: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Pr>
          <w:p w:rsidR="00B52903" w:rsidRPr="00313F7B" w:rsidRDefault="00B52903" w:rsidP="00313F7B">
            <w:pPr>
              <w:autoSpaceDE w:val="0"/>
              <w:autoSpaceDN w:val="0"/>
              <w:adjustRightInd w:val="0"/>
              <w:spacing w:after="0" w:line="240" w:lineRule="atLeast"/>
              <w:ind w:firstLine="314"/>
              <w:jc w:val="both"/>
              <w:rPr>
                <w:rFonts w:ascii="Times New Roman" w:hAnsi="Times New Roman"/>
                <w:color w:val="000000"/>
                <w:sz w:val="20"/>
                <w:szCs w:val="20"/>
              </w:rPr>
            </w:pPr>
            <w:r w:rsidRPr="00313F7B">
              <w:rPr>
                <w:rFonts w:ascii="Times New Roman" w:hAnsi="Times New Roman"/>
                <w:color w:val="000000"/>
                <w:sz w:val="20"/>
                <w:szCs w:val="20"/>
              </w:rPr>
              <w:t>подпись</w:t>
            </w:r>
          </w:p>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r>
      <w:tr w:rsidR="00B52903" w:rsidRPr="00313F7B" w:rsidTr="00B53428">
        <w:trPr>
          <w:trHeight w:val="20"/>
        </w:trPr>
        <w:tc>
          <w:tcPr>
            <w:tcW w:w="2943" w:type="dxa"/>
          </w:tcPr>
          <w:p w:rsidR="00B52903" w:rsidRPr="00313F7B" w:rsidRDefault="00B217DE" w:rsidP="00313F7B">
            <w:pPr>
              <w:tabs>
                <w:tab w:val="left" w:pos="3686"/>
                <w:tab w:val="left" w:pos="6804"/>
              </w:tabs>
              <w:spacing w:after="0" w:line="240" w:lineRule="atLeast"/>
              <w:ind w:right="-110"/>
              <w:jc w:val="both"/>
              <w:rPr>
                <w:rFonts w:ascii="Times New Roman" w:hAnsi="Times New Roman"/>
                <w:sz w:val="20"/>
                <w:szCs w:val="20"/>
              </w:rPr>
            </w:pPr>
            <w:r w:rsidRPr="00313F7B">
              <w:rPr>
                <w:rFonts w:ascii="Times New Roman" w:hAnsi="Times New Roman"/>
                <w:sz w:val="20"/>
                <w:szCs w:val="20"/>
              </w:rPr>
              <w:t>«___» ____________20___г.</w:t>
            </w:r>
          </w:p>
        </w:tc>
        <w:tc>
          <w:tcPr>
            <w:tcW w:w="284" w:type="dxa"/>
          </w:tcPr>
          <w:p w:rsidR="00B52903" w:rsidRPr="00313F7B" w:rsidRDefault="00B52903" w:rsidP="00313F7B">
            <w:pPr>
              <w:autoSpaceDE w:val="0"/>
              <w:autoSpaceDN w:val="0"/>
              <w:adjustRightInd w:val="0"/>
              <w:spacing w:after="0" w:line="240" w:lineRule="atLeast"/>
              <w:ind w:firstLine="228"/>
              <w:jc w:val="both"/>
              <w:rPr>
                <w:rFonts w:ascii="Times New Roman" w:hAnsi="Times New Roman"/>
                <w:color w:val="000000"/>
                <w:sz w:val="20"/>
                <w:szCs w:val="20"/>
              </w:rPr>
            </w:pPr>
          </w:p>
        </w:tc>
        <w:tc>
          <w:tcPr>
            <w:tcW w:w="3544" w:type="dxa"/>
          </w:tcPr>
          <w:p w:rsidR="00B52903" w:rsidRPr="00313F7B" w:rsidRDefault="00B53428" w:rsidP="00313F7B">
            <w:pPr>
              <w:autoSpaceDE w:val="0"/>
              <w:autoSpaceDN w:val="0"/>
              <w:adjustRightInd w:val="0"/>
              <w:spacing w:after="0" w:line="240" w:lineRule="atLeast"/>
              <w:jc w:val="both"/>
              <w:rPr>
                <w:rFonts w:ascii="Times New Roman" w:hAnsi="Times New Roman"/>
                <w:color w:val="000000"/>
                <w:sz w:val="20"/>
                <w:szCs w:val="20"/>
              </w:rPr>
            </w:pPr>
            <w:r w:rsidRPr="00313F7B">
              <w:rPr>
                <w:rFonts w:ascii="Times New Roman" w:hAnsi="Times New Roman"/>
                <w:color w:val="000000"/>
                <w:sz w:val="20"/>
                <w:szCs w:val="20"/>
              </w:rPr>
              <w:t>«_____»___________20___г.</w:t>
            </w:r>
          </w:p>
        </w:tc>
        <w:tc>
          <w:tcPr>
            <w:tcW w:w="284" w:type="dxa"/>
          </w:tcPr>
          <w:p w:rsidR="00B52903" w:rsidRPr="00313F7B" w:rsidRDefault="00B52903" w:rsidP="00313F7B">
            <w:pPr>
              <w:autoSpaceDE w:val="0"/>
              <w:autoSpaceDN w:val="0"/>
              <w:adjustRightInd w:val="0"/>
              <w:spacing w:after="0" w:line="240" w:lineRule="atLeast"/>
              <w:ind w:firstLine="314"/>
              <w:jc w:val="both"/>
              <w:rPr>
                <w:rFonts w:ascii="Times New Roman" w:hAnsi="Times New Roman"/>
                <w:color w:val="000000"/>
                <w:sz w:val="20"/>
                <w:szCs w:val="20"/>
              </w:rPr>
            </w:pPr>
          </w:p>
        </w:tc>
        <w:tc>
          <w:tcPr>
            <w:tcW w:w="3259" w:type="dxa"/>
          </w:tcPr>
          <w:p w:rsidR="00B52903" w:rsidRPr="00313F7B" w:rsidRDefault="00B53428" w:rsidP="00313F7B">
            <w:pPr>
              <w:autoSpaceDE w:val="0"/>
              <w:autoSpaceDN w:val="0"/>
              <w:adjustRightInd w:val="0"/>
              <w:spacing w:after="0" w:line="240" w:lineRule="atLeast"/>
              <w:jc w:val="both"/>
              <w:rPr>
                <w:rFonts w:ascii="Times New Roman" w:hAnsi="Times New Roman"/>
                <w:color w:val="000000"/>
                <w:sz w:val="20"/>
                <w:szCs w:val="20"/>
              </w:rPr>
            </w:pPr>
            <w:r w:rsidRPr="00313F7B">
              <w:rPr>
                <w:rFonts w:ascii="Times New Roman" w:hAnsi="Times New Roman"/>
                <w:color w:val="000000"/>
                <w:sz w:val="20"/>
                <w:szCs w:val="20"/>
              </w:rPr>
              <w:t>«_____»__________20___г.</w:t>
            </w:r>
          </w:p>
        </w:tc>
      </w:tr>
      <w:tr w:rsidR="00B52903" w:rsidRPr="00313F7B" w:rsidTr="00B53428">
        <w:trPr>
          <w:trHeight w:val="20"/>
        </w:trPr>
        <w:tc>
          <w:tcPr>
            <w:tcW w:w="2943" w:type="dxa"/>
          </w:tcPr>
          <w:p w:rsidR="00B52903" w:rsidRPr="00313F7B" w:rsidRDefault="00B52903" w:rsidP="00313F7B">
            <w:pPr>
              <w:tabs>
                <w:tab w:val="left" w:pos="3686"/>
                <w:tab w:val="left" w:pos="6804"/>
              </w:tabs>
              <w:spacing w:after="0" w:line="240" w:lineRule="atLeast"/>
              <w:ind w:right="-110"/>
              <w:jc w:val="both"/>
              <w:rPr>
                <w:rFonts w:ascii="Times New Roman" w:hAnsi="Times New Roman"/>
                <w:sz w:val="20"/>
                <w:szCs w:val="20"/>
              </w:rPr>
            </w:pP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54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284"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c>
          <w:tcPr>
            <w:tcW w:w="3259" w:type="dxa"/>
          </w:tcPr>
          <w:p w:rsidR="00B52903" w:rsidRPr="00313F7B" w:rsidRDefault="00B52903" w:rsidP="00313F7B">
            <w:pPr>
              <w:autoSpaceDE w:val="0"/>
              <w:autoSpaceDN w:val="0"/>
              <w:adjustRightInd w:val="0"/>
              <w:spacing w:after="0" w:line="240" w:lineRule="atLeast"/>
              <w:jc w:val="both"/>
              <w:rPr>
                <w:rFonts w:ascii="Times New Roman" w:hAnsi="Times New Roman"/>
                <w:color w:val="000000"/>
                <w:sz w:val="20"/>
                <w:szCs w:val="20"/>
              </w:rPr>
            </w:pPr>
          </w:p>
        </w:tc>
      </w:tr>
    </w:tbl>
    <w:p w:rsidR="001821AE" w:rsidRPr="00313F7B" w:rsidRDefault="001821AE">
      <w:pPr>
        <w:rPr>
          <w:sz w:val="20"/>
          <w:szCs w:val="20"/>
        </w:rPr>
      </w:pPr>
    </w:p>
    <w:sectPr w:rsidR="001821AE" w:rsidRPr="00313F7B" w:rsidSect="0089466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F1" w:rsidRDefault="00301FF1" w:rsidP="005370BF">
      <w:pPr>
        <w:spacing w:after="0" w:line="240" w:lineRule="auto"/>
      </w:pPr>
      <w:r>
        <w:separator/>
      </w:r>
    </w:p>
  </w:endnote>
  <w:endnote w:type="continuationSeparator" w:id="0">
    <w:p w:rsidR="00301FF1" w:rsidRDefault="00301FF1" w:rsidP="0053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F1" w:rsidRDefault="00301FF1" w:rsidP="005370BF">
      <w:pPr>
        <w:spacing w:after="0" w:line="240" w:lineRule="auto"/>
      </w:pPr>
      <w:r>
        <w:separator/>
      </w:r>
    </w:p>
  </w:footnote>
  <w:footnote w:type="continuationSeparator" w:id="0">
    <w:p w:rsidR="00301FF1" w:rsidRDefault="00301FF1" w:rsidP="005370BF">
      <w:pPr>
        <w:spacing w:after="0" w:line="240" w:lineRule="auto"/>
      </w:pPr>
      <w:r>
        <w:continuationSeparator/>
      </w:r>
    </w:p>
  </w:footnote>
  <w:footnote w:id="1">
    <w:p w:rsidR="005370BF" w:rsidRPr="00A23D3C" w:rsidRDefault="005370BF" w:rsidP="001D6A9F">
      <w:pPr>
        <w:pStyle w:val="a6"/>
        <w:spacing w:after="0" w:line="240" w:lineRule="auto"/>
        <w:jc w:val="both"/>
        <w:rPr>
          <w:rFonts w:ascii="Times New Roman" w:hAnsi="Times New Roman"/>
          <w:sz w:val="16"/>
          <w:szCs w:val="18"/>
        </w:rPr>
      </w:pPr>
      <w:r w:rsidRPr="00EC43B8">
        <w:rPr>
          <w:rStyle w:val="a8"/>
          <w:rFonts w:ascii="Times New Roman" w:hAnsi="Times New Roman"/>
          <w:sz w:val="14"/>
          <w:szCs w:val="18"/>
        </w:rPr>
        <w:footnoteRef/>
      </w:r>
      <w:r w:rsidRPr="00EC43B8">
        <w:rPr>
          <w:rFonts w:ascii="Times New Roman" w:hAnsi="Times New Roman"/>
          <w:sz w:val="14"/>
          <w:szCs w:val="18"/>
        </w:rPr>
        <w:t xml:space="preserve"> </w:t>
      </w:r>
      <w:r w:rsidRPr="00A23D3C">
        <w:rPr>
          <w:rFonts w:ascii="Times New Roman" w:hAnsi="Times New Roman"/>
          <w:sz w:val="16"/>
          <w:szCs w:val="18"/>
        </w:rPr>
        <w:t xml:space="preserve">Если </w:t>
      </w:r>
      <w:r w:rsidR="00861B08" w:rsidRPr="00A23D3C">
        <w:rPr>
          <w:rFonts w:ascii="Times New Roman" w:hAnsi="Times New Roman"/>
          <w:sz w:val="16"/>
          <w:szCs w:val="18"/>
        </w:rPr>
        <w:t>Заказчик является О</w:t>
      </w:r>
      <w:r w:rsidRPr="00A23D3C">
        <w:rPr>
          <w:rFonts w:ascii="Times New Roman" w:hAnsi="Times New Roman"/>
          <w:sz w:val="16"/>
          <w:szCs w:val="18"/>
        </w:rPr>
        <w:t>бучающимся</w:t>
      </w:r>
      <w:r w:rsidR="00861B08" w:rsidRPr="00A23D3C">
        <w:rPr>
          <w:rFonts w:ascii="Times New Roman" w:hAnsi="Times New Roman"/>
          <w:sz w:val="16"/>
          <w:szCs w:val="18"/>
        </w:rPr>
        <w:t>, то на него распространяются, права, обязанности и ответственность Обучающегося, предусмотренные настоящим Договором.</w:t>
      </w:r>
    </w:p>
  </w:footnote>
  <w:footnote w:id="2">
    <w:p w:rsidR="00861B08" w:rsidRPr="00A23D3C" w:rsidRDefault="00861B08" w:rsidP="001D6A9F">
      <w:pPr>
        <w:pStyle w:val="a6"/>
        <w:spacing w:after="0" w:line="240" w:lineRule="auto"/>
        <w:jc w:val="both"/>
        <w:rPr>
          <w:rFonts w:ascii="Times New Roman" w:hAnsi="Times New Roman"/>
          <w:sz w:val="16"/>
          <w:szCs w:val="18"/>
        </w:rPr>
      </w:pPr>
      <w:r w:rsidRPr="00A23D3C">
        <w:rPr>
          <w:rStyle w:val="a8"/>
          <w:rFonts w:ascii="Times New Roman" w:hAnsi="Times New Roman"/>
          <w:sz w:val="16"/>
          <w:szCs w:val="18"/>
        </w:rPr>
        <w:footnoteRef/>
      </w:r>
      <w:r w:rsidRPr="00A23D3C">
        <w:rPr>
          <w:rFonts w:ascii="Times New Roman" w:hAnsi="Times New Roman"/>
          <w:sz w:val="16"/>
          <w:szCs w:val="18"/>
        </w:rPr>
        <w:t xml:space="preserve"> Заполняется в случае, если Заказчик является юридическим лицом.</w:t>
      </w:r>
    </w:p>
  </w:footnote>
  <w:footnote w:id="3">
    <w:p w:rsidR="00861B08" w:rsidRPr="00A23D3C" w:rsidRDefault="00861B08" w:rsidP="001D6A9F">
      <w:pPr>
        <w:pStyle w:val="a6"/>
        <w:spacing w:after="0" w:line="240" w:lineRule="auto"/>
        <w:jc w:val="both"/>
        <w:rPr>
          <w:rFonts w:ascii="Times New Roman" w:hAnsi="Times New Roman"/>
          <w:sz w:val="16"/>
          <w:szCs w:val="18"/>
        </w:rPr>
      </w:pPr>
      <w:r w:rsidRPr="00341346">
        <w:rPr>
          <w:rFonts w:ascii="Times New Roman" w:hAnsi="Times New Roman"/>
          <w:sz w:val="16"/>
          <w:szCs w:val="18"/>
          <w:vertAlign w:val="superscript"/>
        </w:rPr>
        <w:footnoteRef/>
      </w:r>
      <w:r w:rsidRPr="00A23D3C">
        <w:rPr>
          <w:rFonts w:ascii="Times New Roman" w:hAnsi="Times New Roman"/>
          <w:sz w:val="16"/>
          <w:szCs w:val="18"/>
        </w:rPr>
        <w:t xml:space="preserve"> Заполняется в случае, если Обучающийся не является Заказчиком.</w:t>
      </w:r>
    </w:p>
  </w:footnote>
  <w:footnote w:id="4">
    <w:p w:rsidR="0019483F" w:rsidRPr="00A23D3C" w:rsidRDefault="0019483F" w:rsidP="001D6A9F">
      <w:pPr>
        <w:pStyle w:val="a6"/>
        <w:spacing w:after="0" w:line="240" w:lineRule="auto"/>
        <w:jc w:val="both"/>
        <w:rPr>
          <w:rStyle w:val="a8"/>
          <w:rFonts w:ascii="Times New Roman" w:hAnsi="Times New Roman"/>
          <w:sz w:val="16"/>
          <w:szCs w:val="18"/>
          <w:vertAlign w:val="baseline"/>
        </w:rPr>
      </w:pPr>
      <w:r w:rsidRPr="00341346">
        <w:rPr>
          <w:rStyle w:val="a8"/>
          <w:rFonts w:ascii="Times New Roman" w:hAnsi="Times New Roman"/>
          <w:sz w:val="16"/>
          <w:szCs w:val="18"/>
        </w:rPr>
        <w:footnoteRef/>
      </w:r>
      <w:r w:rsidRPr="00A23D3C">
        <w:rPr>
          <w:rStyle w:val="a8"/>
          <w:rFonts w:ascii="Times New Roman" w:hAnsi="Times New Roman"/>
          <w:sz w:val="16"/>
          <w:szCs w:val="18"/>
          <w:vertAlign w:val="baseline"/>
        </w:rPr>
        <w:t xml:space="preserve"> Обучающемуся, не прошедшему итоговой аттестации, или получившему по итоговой аттестации неудовлетворительные результаты, а также Обучающемуся, освоившему  часть образовательной программы и(или)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40A3"/>
    <w:multiLevelType w:val="multilevel"/>
    <w:tmpl w:val="BD16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55D75"/>
    <w:multiLevelType w:val="multilevel"/>
    <w:tmpl w:val="55B8E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AF2"/>
    <w:rsid w:val="00000FCC"/>
    <w:rsid w:val="00005A7D"/>
    <w:rsid w:val="000129E8"/>
    <w:rsid w:val="00015CBF"/>
    <w:rsid w:val="00025FE0"/>
    <w:rsid w:val="0004440C"/>
    <w:rsid w:val="00066053"/>
    <w:rsid w:val="000829FF"/>
    <w:rsid w:val="00092C71"/>
    <w:rsid w:val="000A39A8"/>
    <w:rsid w:val="000A542D"/>
    <w:rsid w:val="000A640C"/>
    <w:rsid w:val="000B513C"/>
    <w:rsid w:val="000C6ADB"/>
    <w:rsid w:val="000D7D1D"/>
    <w:rsid w:val="000E3086"/>
    <w:rsid w:val="000E46A1"/>
    <w:rsid w:val="000F7BBB"/>
    <w:rsid w:val="00120C27"/>
    <w:rsid w:val="00121403"/>
    <w:rsid w:val="0012419E"/>
    <w:rsid w:val="00180695"/>
    <w:rsid w:val="001821AE"/>
    <w:rsid w:val="001844DF"/>
    <w:rsid w:val="00187BED"/>
    <w:rsid w:val="00191A92"/>
    <w:rsid w:val="0019483F"/>
    <w:rsid w:val="001B6CFD"/>
    <w:rsid w:val="001C084E"/>
    <w:rsid w:val="001C1624"/>
    <w:rsid w:val="001C57B3"/>
    <w:rsid w:val="001C5FE2"/>
    <w:rsid w:val="001C7A51"/>
    <w:rsid w:val="001D6A9F"/>
    <w:rsid w:val="001E1149"/>
    <w:rsid w:val="001F11A8"/>
    <w:rsid w:val="00206B66"/>
    <w:rsid w:val="00207597"/>
    <w:rsid w:val="00217052"/>
    <w:rsid w:val="002251BB"/>
    <w:rsid w:val="00231828"/>
    <w:rsid w:val="00251FEA"/>
    <w:rsid w:val="002805CE"/>
    <w:rsid w:val="00282F2F"/>
    <w:rsid w:val="002A5E7D"/>
    <w:rsid w:val="002A7E8A"/>
    <w:rsid w:val="002B08BA"/>
    <w:rsid w:val="002B1524"/>
    <w:rsid w:val="002B3C43"/>
    <w:rsid w:val="002C1247"/>
    <w:rsid w:val="002C5061"/>
    <w:rsid w:val="00300CBD"/>
    <w:rsid w:val="00301FF1"/>
    <w:rsid w:val="003045ED"/>
    <w:rsid w:val="0030540E"/>
    <w:rsid w:val="003071AF"/>
    <w:rsid w:val="00313F7B"/>
    <w:rsid w:val="00315B7A"/>
    <w:rsid w:val="003176D9"/>
    <w:rsid w:val="003221C0"/>
    <w:rsid w:val="00341346"/>
    <w:rsid w:val="00350ADE"/>
    <w:rsid w:val="00350FF3"/>
    <w:rsid w:val="003741E6"/>
    <w:rsid w:val="00390984"/>
    <w:rsid w:val="00396C08"/>
    <w:rsid w:val="003B7E75"/>
    <w:rsid w:val="003C3038"/>
    <w:rsid w:val="003C495B"/>
    <w:rsid w:val="003C4ECC"/>
    <w:rsid w:val="004019CF"/>
    <w:rsid w:val="00402BB1"/>
    <w:rsid w:val="00405040"/>
    <w:rsid w:val="00411336"/>
    <w:rsid w:val="00425245"/>
    <w:rsid w:val="00430304"/>
    <w:rsid w:val="004605F1"/>
    <w:rsid w:val="00461A62"/>
    <w:rsid w:val="004641AE"/>
    <w:rsid w:val="00467E9B"/>
    <w:rsid w:val="004739ED"/>
    <w:rsid w:val="00474258"/>
    <w:rsid w:val="004901DD"/>
    <w:rsid w:val="00496C4E"/>
    <w:rsid w:val="004A7A90"/>
    <w:rsid w:val="004A7B5F"/>
    <w:rsid w:val="004C1B09"/>
    <w:rsid w:val="004C2E6B"/>
    <w:rsid w:val="004E0533"/>
    <w:rsid w:val="00506EB0"/>
    <w:rsid w:val="00524D64"/>
    <w:rsid w:val="00525A79"/>
    <w:rsid w:val="00527C1A"/>
    <w:rsid w:val="005327C8"/>
    <w:rsid w:val="00532C08"/>
    <w:rsid w:val="005370BF"/>
    <w:rsid w:val="00557F1E"/>
    <w:rsid w:val="00563D49"/>
    <w:rsid w:val="005848A0"/>
    <w:rsid w:val="005A7CF5"/>
    <w:rsid w:val="005B6282"/>
    <w:rsid w:val="00602EA5"/>
    <w:rsid w:val="006263C1"/>
    <w:rsid w:val="00645AA9"/>
    <w:rsid w:val="00652F33"/>
    <w:rsid w:val="00656592"/>
    <w:rsid w:val="0067293D"/>
    <w:rsid w:val="0069533B"/>
    <w:rsid w:val="006A1FE3"/>
    <w:rsid w:val="006A2565"/>
    <w:rsid w:val="006A4849"/>
    <w:rsid w:val="006B10A9"/>
    <w:rsid w:val="006C4910"/>
    <w:rsid w:val="006C524B"/>
    <w:rsid w:val="006C74D7"/>
    <w:rsid w:val="006F64E4"/>
    <w:rsid w:val="00700965"/>
    <w:rsid w:val="00700D1F"/>
    <w:rsid w:val="00736E46"/>
    <w:rsid w:val="00737036"/>
    <w:rsid w:val="007418D5"/>
    <w:rsid w:val="00743722"/>
    <w:rsid w:val="007577DA"/>
    <w:rsid w:val="00761756"/>
    <w:rsid w:val="00781704"/>
    <w:rsid w:val="007A2A4A"/>
    <w:rsid w:val="007A32CB"/>
    <w:rsid w:val="007A6DCE"/>
    <w:rsid w:val="007B1BB0"/>
    <w:rsid w:val="007C785B"/>
    <w:rsid w:val="007D4526"/>
    <w:rsid w:val="007F78B5"/>
    <w:rsid w:val="00813106"/>
    <w:rsid w:val="00817A0A"/>
    <w:rsid w:val="008329C8"/>
    <w:rsid w:val="008341E1"/>
    <w:rsid w:val="008342D7"/>
    <w:rsid w:val="00843AC4"/>
    <w:rsid w:val="00861B08"/>
    <w:rsid w:val="008642E0"/>
    <w:rsid w:val="00864643"/>
    <w:rsid w:val="00867D7D"/>
    <w:rsid w:val="00880093"/>
    <w:rsid w:val="00890E74"/>
    <w:rsid w:val="00894662"/>
    <w:rsid w:val="00897D16"/>
    <w:rsid w:val="008A5ACA"/>
    <w:rsid w:val="008B3668"/>
    <w:rsid w:val="008E0A1C"/>
    <w:rsid w:val="008F1AF2"/>
    <w:rsid w:val="00906DE8"/>
    <w:rsid w:val="00926CE6"/>
    <w:rsid w:val="00940DE5"/>
    <w:rsid w:val="00947059"/>
    <w:rsid w:val="00950F86"/>
    <w:rsid w:val="009740A8"/>
    <w:rsid w:val="009763C8"/>
    <w:rsid w:val="00981C65"/>
    <w:rsid w:val="00981C91"/>
    <w:rsid w:val="00997811"/>
    <w:rsid w:val="009A09E2"/>
    <w:rsid w:val="009B2FAB"/>
    <w:rsid w:val="009C459D"/>
    <w:rsid w:val="00A034ED"/>
    <w:rsid w:val="00A045DD"/>
    <w:rsid w:val="00A23D3C"/>
    <w:rsid w:val="00A24348"/>
    <w:rsid w:val="00A345B5"/>
    <w:rsid w:val="00A37A05"/>
    <w:rsid w:val="00A4003A"/>
    <w:rsid w:val="00A43390"/>
    <w:rsid w:val="00A476AA"/>
    <w:rsid w:val="00A6168C"/>
    <w:rsid w:val="00A62738"/>
    <w:rsid w:val="00A828D2"/>
    <w:rsid w:val="00A95C3C"/>
    <w:rsid w:val="00AB791E"/>
    <w:rsid w:val="00AC782E"/>
    <w:rsid w:val="00AD62BF"/>
    <w:rsid w:val="00AE65CF"/>
    <w:rsid w:val="00B217DE"/>
    <w:rsid w:val="00B23047"/>
    <w:rsid w:val="00B52903"/>
    <w:rsid w:val="00B53428"/>
    <w:rsid w:val="00B66764"/>
    <w:rsid w:val="00B70B1F"/>
    <w:rsid w:val="00B807FC"/>
    <w:rsid w:val="00B91834"/>
    <w:rsid w:val="00BA076F"/>
    <w:rsid w:val="00BD6556"/>
    <w:rsid w:val="00BE7E9E"/>
    <w:rsid w:val="00BF4853"/>
    <w:rsid w:val="00BF6B00"/>
    <w:rsid w:val="00C00921"/>
    <w:rsid w:val="00C2361D"/>
    <w:rsid w:val="00C25934"/>
    <w:rsid w:val="00C333BA"/>
    <w:rsid w:val="00C35660"/>
    <w:rsid w:val="00C37963"/>
    <w:rsid w:val="00C44B97"/>
    <w:rsid w:val="00C45369"/>
    <w:rsid w:val="00C54A42"/>
    <w:rsid w:val="00C62E7D"/>
    <w:rsid w:val="00C72BE0"/>
    <w:rsid w:val="00C83B7A"/>
    <w:rsid w:val="00CB0636"/>
    <w:rsid w:val="00CB0983"/>
    <w:rsid w:val="00CB0FD6"/>
    <w:rsid w:val="00CB5465"/>
    <w:rsid w:val="00CB7C3E"/>
    <w:rsid w:val="00CC1F8A"/>
    <w:rsid w:val="00CD1595"/>
    <w:rsid w:val="00CD3274"/>
    <w:rsid w:val="00CE4CC5"/>
    <w:rsid w:val="00CE7C20"/>
    <w:rsid w:val="00CF4771"/>
    <w:rsid w:val="00D1080F"/>
    <w:rsid w:val="00D1271B"/>
    <w:rsid w:val="00D12CD6"/>
    <w:rsid w:val="00D1619B"/>
    <w:rsid w:val="00D201DD"/>
    <w:rsid w:val="00D255F3"/>
    <w:rsid w:val="00D354EE"/>
    <w:rsid w:val="00D36FFF"/>
    <w:rsid w:val="00D76785"/>
    <w:rsid w:val="00D7757B"/>
    <w:rsid w:val="00D80613"/>
    <w:rsid w:val="00D86003"/>
    <w:rsid w:val="00DB2B32"/>
    <w:rsid w:val="00DC6F32"/>
    <w:rsid w:val="00DD1A00"/>
    <w:rsid w:val="00DD49B7"/>
    <w:rsid w:val="00DD68E3"/>
    <w:rsid w:val="00E00F2B"/>
    <w:rsid w:val="00E04F73"/>
    <w:rsid w:val="00E07A12"/>
    <w:rsid w:val="00E16A8B"/>
    <w:rsid w:val="00E27E02"/>
    <w:rsid w:val="00E42043"/>
    <w:rsid w:val="00E45528"/>
    <w:rsid w:val="00E52D82"/>
    <w:rsid w:val="00E7134B"/>
    <w:rsid w:val="00E7148C"/>
    <w:rsid w:val="00E87E57"/>
    <w:rsid w:val="00EA1D2D"/>
    <w:rsid w:val="00EC43B8"/>
    <w:rsid w:val="00ED00B7"/>
    <w:rsid w:val="00ED4BE2"/>
    <w:rsid w:val="00EE52E6"/>
    <w:rsid w:val="00EF1CB1"/>
    <w:rsid w:val="00F037ED"/>
    <w:rsid w:val="00F10392"/>
    <w:rsid w:val="00F21233"/>
    <w:rsid w:val="00F26123"/>
    <w:rsid w:val="00F36138"/>
    <w:rsid w:val="00F56D14"/>
    <w:rsid w:val="00FA3330"/>
    <w:rsid w:val="00FB4B5B"/>
    <w:rsid w:val="00FB4FBE"/>
    <w:rsid w:val="00FC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85"/>
    <w:pPr>
      <w:spacing w:after="200" w:line="276" w:lineRule="auto"/>
    </w:pPr>
    <w:rPr>
      <w:sz w:val="22"/>
      <w:szCs w:val="22"/>
      <w:lang w:eastAsia="en-US"/>
    </w:rPr>
  </w:style>
  <w:style w:type="paragraph" w:styleId="2">
    <w:name w:val="heading 2"/>
    <w:basedOn w:val="a"/>
    <w:link w:val="20"/>
    <w:uiPriority w:val="9"/>
    <w:qFormat/>
    <w:locked/>
    <w:rsid w:val="009740A8"/>
    <w:pPr>
      <w:spacing w:before="480" w:after="240" w:line="240" w:lineRule="auto"/>
      <w:outlineLvl w:val="1"/>
    </w:pPr>
    <w:rPr>
      <w:rFonts w:ascii="Times New Roman" w:eastAsia="Times New Roman" w:hAnsi="Times New Roman"/>
      <w:b/>
      <w:bCs/>
      <w:color w:val="CF230B"/>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F1AF2"/>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B5290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52903"/>
    <w:rPr>
      <w:rFonts w:ascii="Tahoma" w:hAnsi="Tahoma" w:cs="Tahoma"/>
      <w:sz w:val="16"/>
      <w:szCs w:val="16"/>
      <w:lang w:eastAsia="en-US"/>
    </w:rPr>
  </w:style>
  <w:style w:type="character" w:customStyle="1" w:styleId="20">
    <w:name w:val="Заголовок 2 Знак"/>
    <w:link w:val="2"/>
    <w:uiPriority w:val="9"/>
    <w:rsid w:val="009740A8"/>
    <w:rPr>
      <w:rFonts w:ascii="Times New Roman" w:eastAsia="Times New Roman" w:hAnsi="Times New Roman"/>
      <w:b/>
      <w:bCs/>
      <w:color w:val="CF230B"/>
      <w:sz w:val="26"/>
      <w:szCs w:val="26"/>
    </w:rPr>
  </w:style>
  <w:style w:type="paragraph" w:styleId="a5">
    <w:name w:val="Normal (Web)"/>
    <w:basedOn w:val="a"/>
    <w:uiPriority w:val="99"/>
    <w:semiHidden/>
    <w:unhideWhenUsed/>
    <w:rsid w:val="009740A8"/>
    <w:pPr>
      <w:spacing w:before="150" w:after="150"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5370BF"/>
    <w:rPr>
      <w:sz w:val="20"/>
      <w:szCs w:val="20"/>
    </w:rPr>
  </w:style>
  <w:style w:type="character" w:customStyle="1" w:styleId="a7">
    <w:name w:val="Текст сноски Знак"/>
    <w:link w:val="a6"/>
    <w:uiPriority w:val="99"/>
    <w:semiHidden/>
    <w:rsid w:val="005370BF"/>
    <w:rPr>
      <w:lang w:eastAsia="en-US"/>
    </w:rPr>
  </w:style>
  <w:style w:type="character" w:styleId="a8">
    <w:name w:val="footnote reference"/>
    <w:uiPriority w:val="99"/>
    <w:semiHidden/>
    <w:unhideWhenUsed/>
    <w:rsid w:val="005370BF"/>
    <w:rPr>
      <w:vertAlign w:val="superscript"/>
    </w:rPr>
  </w:style>
  <w:style w:type="character" w:customStyle="1" w:styleId="apple-converted-space">
    <w:name w:val="apple-converted-space"/>
    <w:rsid w:val="008642E0"/>
  </w:style>
  <w:style w:type="paragraph" w:customStyle="1" w:styleId="ConsPlusNormal">
    <w:name w:val="ConsPlusNormal"/>
    <w:rsid w:val="002C1247"/>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78852">
      <w:bodyDiv w:val="1"/>
      <w:marLeft w:val="0"/>
      <w:marRight w:val="0"/>
      <w:marTop w:val="0"/>
      <w:marBottom w:val="0"/>
      <w:divBdr>
        <w:top w:val="none" w:sz="0" w:space="0" w:color="auto"/>
        <w:left w:val="none" w:sz="0" w:space="0" w:color="auto"/>
        <w:bottom w:val="none" w:sz="0" w:space="0" w:color="auto"/>
        <w:right w:val="none" w:sz="0" w:space="0" w:color="auto"/>
      </w:divBdr>
      <w:divsChild>
        <w:div w:id="2015254544">
          <w:marLeft w:val="0"/>
          <w:marRight w:val="0"/>
          <w:marTop w:val="0"/>
          <w:marBottom w:val="0"/>
          <w:divBdr>
            <w:top w:val="none" w:sz="0" w:space="0" w:color="auto"/>
            <w:left w:val="none" w:sz="0" w:space="0" w:color="auto"/>
            <w:bottom w:val="none" w:sz="0" w:space="0" w:color="auto"/>
            <w:right w:val="none" w:sz="0" w:space="0" w:color="auto"/>
          </w:divBdr>
          <w:divsChild>
            <w:div w:id="1047333758">
              <w:marLeft w:val="0"/>
              <w:marRight w:val="0"/>
              <w:marTop w:val="0"/>
              <w:marBottom w:val="0"/>
              <w:divBdr>
                <w:top w:val="none" w:sz="0" w:space="0" w:color="auto"/>
                <w:left w:val="none" w:sz="0" w:space="0" w:color="auto"/>
                <w:bottom w:val="none" w:sz="0" w:space="0" w:color="auto"/>
                <w:right w:val="none" w:sz="0" w:space="0" w:color="auto"/>
              </w:divBdr>
              <w:divsChild>
                <w:div w:id="190535961">
                  <w:marLeft w:val="0"/>
                  <w:marRight w:val="0"/>
                  <w:marTop w:val="0"/>
                  <w:marBottom w:val="0"/>
                  <w:divBdr>
                    <w:top w:val="none" w:sz="0" w:space="0" w:color="auto"/>
                    <w:left w:val="none" w:sz="0" w:space="0" w:color="auto"/>
                    <w:bottom w:val="single" w:sz="6" w:space="0" w:color="DDDDDD"/>
                    <w:right w:val="none" w:sz="0" w:space="0" w:color="auto"/>
                  </w:divBdr>
                  <w:divsChild>
                    <w:div w:id="825705931">
                      <w:marLeft w:val="0"/>
                      <w:marRight w:val="0"/>
                      <w:marTop w:val="0"/>
                      <w:marBottom w:val="0"/>
                      <w:divBdr>
                        <w:top w:val="none" w:sz="0" w:space="0" w:color="auto"/>
                        <w:left w:val="none" w:sz="0" w:space="0" w:color="auto"/>
                        <w:bottom w:val="none" w:sz="0" w:space="0" w:color="auto"/>
                        <w:right w:val="none" w:sz="0" w:space="0" w:color="auto"/>
                      </w:divBdr>
                      <w:divsChild>
                        <w:div w:id="2118406578">
                          <w:marLeft w:val="0"/>
                          <w:marRight w:val="0"/>
                          <w:marTop w:val="0"/>
                          <w:marBottom w:val="0"/>
                          <w:divBdr>
                            <w:top w:val="none" w:sz="0" w:space="0" w:color="auto"/>
                            <w:left w:val="none" w:sz="0" w:space="0" w:color="auto"/>
                            <w:bottom w:val="none" w:sz="0" w:space="0" w:color="auto"/>
                            <w:right w:val="none" w:sz="0" w:space="0" w:color="auto"/>
                          </w:divBdr>
                          <w:divsChild>
                            <w:div w:id="1912888697">
                              <w:marLeft w:val="-7350"/>
                              <w:marRight w:val="0"/>
                              <w:marTop w:val="0"/>
                              <w:marBottom w:val="0"/>
                              <w:divBdr>
                                <w:top w:val="none" w:sz="0" w:space="0" w:color="auto"/>
                                <w:left w:val="none" w:sz="0" w:space="0" w:color="auto"/>
                                <w:bottom w:val="none" w:sz="0" w:space="0" w:color="auto"/>
                                <w:right w:val="none" w:sz="0" w:space="0" w:color="auto"/>
                              </w:divBdr>
                              <w:divsChild>
                                <w:div w:id="1093820285">
                                  <w:marLeft w:val="0"/>
                                  <w:marRight w:val="0"/>
                                  <w:marTop w:val="0"/>
                                  <w:marBottom w:val="0"/>
                                  <w:divBdr>
                                    <w:top w:val="none" w:sz="0" w:space="0" w:color="auto"/>
                                    <w:left w:val="none" w:sz="0" w:space="0" w:color="auto"/>
                                    <w:bottom w:val="none" w:sz="0" w:space="0" w:color="auto"/>
                                    <w:right w:val="none" w:sz="0" w:space="0" w:color="auto"/>
                                  </w:divBdr>
                                  <w:divsChild>
                                    <w:div w:id="1266814798">
                                      <w:marLeft w:val="7350"/>
                                      <w:marRight w:val="0"/>
                                      <w:marTop w:val="0"/>
                                      <w:marBottom w:val="0"/>
                                      <w:divBdr>
                                        <w:top w:val="none" w:sz="0" w:space="0" w:color="auto"/>
                                        <w:left w:val="none" w:sz="0" w:space="0" w:color="auto"/>
                                        <w:bottom w:val="none" w:sz="0" w:space="0" w:color="auto"/>
                                        <w:right w:val="none" w:sz="0" w:space="0" w:color="auto"/>
                                      </w:divBdr>
                                      <w:divsChild>
                                        <w:div w:id="1511261330">
                                          <w:marLeft w:val="0"/>
                                          <w:marRight w:val="0"/>
                                          <w:marTop w:val="0"/>
                                          <w:marBottom w:val="0"/>
                                          <w:divBdr>
                                            <w:top w:val="none" w:sz="0" w:space="0" w:color="auto"/>
                                            <w:left w:val="none" w:sz="0" w:space="0" w:color="auto"/>
                                            <w:bottom w:val="none" w:sz="0" w:space="0" w:color="auto"/>
                                            <w:right w:val="none" w:sz="0" w:space="0" w:color="auto"/>
                                          </w:divBdr>
                                          <w:divsChild>
                                            <w:div w:id="253166935">
                                              <w:marLeft w:val="0"/>
                                              <w:marRight w:val="0"/>
                                              <w:marTop w:val="0"/>
                                              <w:marBottom w:val="0"/>
                                              <w:divBdr>
                                                <w:top w:val="none" w:sz="0" w:space="0" w:color="auto"/>
                                                <w:left w:val="none" w:sz="0" w:space="0" w:color="auto"/>
                                                <w:bottom w:val="none" w:sz="0" w:space="0" w:color="auto"/>
                                                <w:right w:val="none" w:sz="0" w:space="0" w:color="auto"/>
                                              </w:divBdr>
                                              <w:divsChild>
                                                <w:div w:id="1568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02A4-194A-4DE9-B099-F2F4AD14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Сопрате</dc:creator>
  <cp:keywords/>
  <dc:description/>
  <cp:lastModifiedBy>user</cp:lastModifiedBy>
  <cp:revision>173</cp:revision>
  <cp:lastPrinted>2015-09-09T11:23:00Z</cp:lastPrinted>
  <dcterms:created xsi:type="dcterms:W3CDTF">2014-11-25T10:04:00Z</dcterms:created>
  <dcterms:modified xsi:type="dcterms:W3CDTF">2016-04-18T11:06:00Z</dcterms:modified>
</cp:coreProperties>
</file>